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Sociology Department 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Lesson plan (SOCA)  2020-2021</w:t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SEMESTER- I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CORE COURSE- 1; Introduction to Sociology I (SOCACOR01T)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 Processes;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 Change and Mobility.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Some Basic Concepts; Individual, Culture and Society;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Individual and Group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Institutions;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Structure and Social Control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Thinking Sociologically; </w:t>
            </w:r>
          </w:p>
          <w:p w:rsidR="00000000" w:rsidDel="00000000" w:rsidP="00000000" w:rsidRDefault="00000000" w:rsidRPr="00000000" w14:paraId="0000002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Emergence of Sociology;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Sociology and Other Social Sciences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CORE COURSE- 2; Sociology of India I (SOCACOR02T)</w:t>
      </w:r>
    </w:p>
    <w:p w:rsidR="00000000" w:rsidDel="00000000" w:rsidP="00000000" w:rsidRDefault="00000000" w:rsidRPr="00000000" w14:paraId="00000030">
      <w:pPr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Colonial Discourse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Caste: concept and critique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Agrarian Classes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Subaltern Critique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Village: Structure and Change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The Nationalist Discourse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Kinship: Principle and Pattern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Religion and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Industry and Labour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Tribe: Profile and Location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GE1: Introduction to Sociology ( SOCGCOR01T)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3120"/>
        <w:gridCol w:w="3120"/>
        <w:tblGridChange w:id="0">
          <w:tblGrid>
            <w:gridCol w:w="318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credit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movements 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Concepts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Stratification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Sociology the discipline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and Family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Institution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Change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SEMESTER- III</w:t>
      </w:r>
    </w:p>
    <w:p w:rsidR="00000000" w:rsidDel="00000000" w:rsidP="00000000" w:rsidRDefault="00000000" w:rsidRPr="00000000" w14:paraId="00000083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CORE COURSE- 5;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Political Sociology (SOCACOR05T)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Meaning and Dimensions of Political Culture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Meaning and types of Political Socialization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Agencies of Political Socialization and their role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Elites and the Ruling Classes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Political Systems: Segmentary, Totalitarian and Democratic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Local Governance: Panchayat System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Political Parties: Structure and Functions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Types of Pressure Groups and their relationship with Political Parties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Ms. 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Power and Authority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State, Governance and Citizenship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COURSE- 6;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Sociology of Religion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(SOCACOR06T)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Emile Durkheim: Society as Sacred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Marx: Religion as Alienation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Weber: Religion as Social Action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Religious Individualism and the Boundaries of Religion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Religion and Identity: Class, Gender, Sexuality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Sacred, Myth, Ritual and Prayer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Time-Space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Rationality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 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Formulating Religion Religious Fundamentalism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Secularization Debate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E9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COURSE- 7;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Sociology of Gender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(SOCACOR07T)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Class, Caste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Family, Work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9"/>
              </w:numPr>
              <w:spacing w:after="27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Gender, Sex, Sexuality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 of Masculinity and Femininity 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 Socialization, Gender Roles and Stereotyping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Sexual Identities: Heterosexual, Bisexual, Lesbian and Homosexual, Transgender, Transvestite, Hijra, Koti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4"/>
              </w:numPr>
              <w:spacing w:after="27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Subordination </w:t>
            </w:r>
          </w:p>
          <w:p w:rsidR="00000000" w:rsidDel="00000000" w:rsidP="00000000" w:rsidRDefault="00000000" w:rsidRPr="00000000" w14:paraId="000000FD">
            <w:pPr>
              <w:spacing w:after="27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Violence against Women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Women’s and LGBTQ Movements in India 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1D">
      <w:pP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GE-3; Sociological Theories (SOCGCOR03T)</w:t>
      </w:r>
    </w:p>
    <w:p w:rsidR="00000000" w:rsidDel="00000000" w:rsidP="00000000" w:rsidRDefault="00000000" w:rsidRPr="00000000" w14:paraId="0000011F">
      <w:pPr>
        <w:spacing w:line="25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(Types of Authority, Ideal Types)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Emile Durkheim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Weber (Social Action)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Karl Marx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3C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5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SEMESTER- V</w:t>
      </w:r>
    </w:p>
    <w:p w:rsidR="00000000" w:rsidDel="00000000" w:rsidP="00000000" w:rsidRDefault="00000000" w:rsidRPr="00000000" w14:paraId="0000013F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CC- 11; Sociological Thinkers I (SOCACOR11T)</w:t>
      </w:r>
    </w:p>
    <w:p w:rsidR="00000000" w:rsidDel="00000000" w:rsidP="00000000" w:rsidRDefault="00000000" w:rsidRPr="00000000" w14:paraId="00000140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Materialist Conception of History 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Capitalist Mode of Production 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Action and Ideal Types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Religion and Economy 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Fact 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 and Society 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60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COURSE- 12;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Sociological Research Methods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(SOCACOR12T)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and Research 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Concepts and Hypothesis 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(Issues and Context) 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Scientific Method: Positivism and Empiricism in sociology; Objectivity and Subjectivity; Deductive and Inductive 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Critique of the Scientific Method: Qualitative, Quantitative and Triangulation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Field Research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Objectivity and Reflexivity in Sociology 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Research: Basic and Applied, Historical, Empirical, Descriptive, Exploratory, Comparative, Feminist 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 Analysis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1"/>
              </w:numPr>
              <w:spacing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Critique of the Scientific Method: Quantitative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Survey Research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DSE- 1;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Urban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(SOCADSE01T)</w:t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Ecological 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Political Economy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Network 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Urban, Urbanism and the City 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 as Culture 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Migration 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1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 and Leisure 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0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Caste, Class and Gender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DSE- 2;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Agrarian Sociology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(SOCADSE02T)</w:t>
      </w:r>
    </w:p>
    <w:tbl>
      <w:tblPr>
        <w:tblStyle w:val="Table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numPr>
                <w:ilvl w:val="0"/>
                <w:numId w:val="2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Crisis 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Global Agrarian Order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Societies 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Studies 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Agrarian Question 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Moral Economy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Commodity Systems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Labour and Agrarian Class Structure 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Markets, Land Reforms and Green Revolution 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Agrarian Movements 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Caste, Gender and Agrarian Realities 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GDSE-2; Marriage, Family and Kinship (SOCGDSE02T)</w:t>
      </w:r>
    </w:p>
    <w:p w:rsidR="00000000" w:rsidDel="00000000" w:rsidP="00000000" w:rsidRDefault="00000000" w:rsidRPr="00000000" w14:paraId="000001FF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 and Discrimination in the Family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Reproductive Technologies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Migration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Introduction: Kinship, Critique and the Reformulation 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Descent, Alliance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 and Household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and Regulation in Marriage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22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GGE-1; Polity and Society in India (SOCGGEC01T)</w:t>
      </w:r>
    </w:p>
    <w:p w:rsidR="00000000" w:rsidDel="00000000" w:rsidP="00000000" w:rsidRDefault="00000000" w:rsidRPr="00000000" w14:paraId="00000225">
      <w:pPr>
        <w:spacing w:line="254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Themes in Politics and Society in India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Separatism and Secessionism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 Studying Politics and Society in India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42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Lesson Plan (SOCA) 2019-2020</w:t>
      </w:r>
    </w:p>
    <w:p w:rsidR="00000000" w:rsidDel="00000000" w:rsidP="00000000" w:rsidRDefault="00000000" w:rsidRPr="00000000" w14:paraId="00000244">
      <w:pPr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EVEN SEMESTER</w:t>
      </w:r>
    </w:p>
    <w:p w:rsidR="00000000" w:rsidDel="00000000" w:rsidP="00000000" w:rsidRDefault="00000000" w:rsidRPr="00000000" w14:paraId="00000245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SEMESTER- II</w:t>
      </w:r>
    </w:p>
    <w:p w:rsidR="00000000" w:rsidDel="00000000" w:rsidP="00000000" w:rsidRDefault="00000000" w:rsidRPr="00000000" w14:paraId="00000247">
      <w:pPr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CORE COURSE- 3; Introduction to Sociology II (SOCACOR03T)</w:t>
      </w:r>
    </w:p>
    <w:tbl>
      <w:tblPr>
        <w:tblStyle w:val="Table1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Karl Marx; 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Ralf Dahrendorf; 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5"/>
              </w:numPr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Lewis Coser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5"/>
              </w:numPr>
              <w:spacing w:after="160" w:lineRule="auto"/>
              <w:ind w:left="720" w:hanging="360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53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Roots of Functionalism (Auguste Comte and Emile Durkheim; 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Contributions of Social Anthropologist (Radcliffe Brown and Bronislaw Malinowski);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Analytical Functionalism of Talcott Parsons; 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Empirical Functionalism of Robert K. Merton;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Critique of Functionalism; 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Interpretive Sociology; 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35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5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6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6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6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Georg Simmel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Eco Feminism;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Understanding Sociological Theory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35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7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7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7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Liberal Feminist Thought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Radical Feminist Thought 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35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Socialist Feminist Thought </w:t>
            </w:r>
          </w:p>
          <w:p w:rsidR="00000000" w:rsidDel="00000000" w:rsidP="00000000" w:rsidRDefault="00000000" w:rsidRPr="00000000" w14:paraId="00000280">
            <w:pPr>
              <w:numPr>
                <w:ilvl w:val="0"/>
                <w:numId w:val="35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8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8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8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8B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CORE COURSE- 4; Sociology of India II (SOCACOR04T)</w:t>
      </w:r>
    </w:p>
    <w:p w:rsidR="00000000" w:rsidDel="00000000" w:rsidP="00000000" w:rsidRDefault="00000000" w:rsidRPr="00000000" w14:paraId="0000028D">
      <w:pPr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2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Dalit Movements </w:t>
            </w:r>
          </w:p>
          <w:p w:rsidR="00000000" w:rsidDel="00000000" w:rsidP="00000000" w:rsidRDefault="00000000" w:rsidRPr="00000000" w14:paraId="0000029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2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Women’s Movement </w:t>
            </w:r>
          </w:p>
          <w:p w:rsidR="00000000" w:rsidDel="00000000" w:rsidP="00000000" w:rsidRDefault="00000000" w:rsidRPr="00000000" w14:paraId="0000029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2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Peasant Movements </w:t>
            </w:r>
          </w:p>
          <w:p w:rsidR="00000000" w:rsidDel="00000000" w:rsidP="00000000" w:rsidRDefault="00000000" w:rsidRPr="00000000" w14:paraId="0000029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numPr>
                <w:ilvl w:val="0"/>
                <w:numId w:val="2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Middle-Class Phenomenon </w:t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29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9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Tagore, Gandhi and Ambedkar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Nationalism 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8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A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A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Indological (G. S. Ghurye) and Ethnographic Approaches (M. N </w:t>
            </w:r>
          </w:p>
          <w:p w:rsidR="00000000" w:rsidDel="00000000" w:rsidP="00000000" w:rsidRDefault="00000000" w:rsidRPr="00000000" w14:paraId="000002B0">
            <w:pPr>
              <w:ind w:left="720"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Srinivas, A. Béteille) 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Benoy Kumar Sarkar, Radhakamal Mukherjee 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D. P. Mukherji, A. R Desai </w:t>
            </w:r>
          </w:p>
          <w:p w:rsidR="00000000" w:rsidDel="00000000" w:rsidP="00000000" w:rsidRDefault="00000000" w:rsidRPr="00000000" w14:paraId="000002B3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Communalism</w:t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B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B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B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C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C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Ethnic Movements </w:t>
            </w:r>
          </w:p>
          <w:p w:rsidR="00000000" w:rsidDel="00000000" w:rsidP="00000000" w:rsidRDefault="00000000" w:rsidRPr="00000000" w14:paraId="000002C9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numPr>
                <w:ilvl w:val="0"/>
                <w:numId w:val="9"/>
              </w:numPr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Secularism </w:t>
            </w:r>
          </w:p>
          <w:p w:rsidR="00000000" w:rsidDel="00000000" w:rsidP="00000000" w:rsidRDefault="00000000" w:rsidRPr="00000000" w14:paraId="000002CB">
            <w:pPr>
              <w:numPr>
                <w:ilvl w:val="0"/>
                <w:numId w:val="9"/>
              </w:numPr>
              <w:spacing w:after="160" w:lineRule="auto"/>
              <w:ind w:left="72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CD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CF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2D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SEMESTER- IV</w:t>
      </w:r>
    </w:p>
    <w:p w:rsidR="00000000" w:rsidDel="00000000" w:rsidP="00000000" w:rsidRDefault="00000000" w:rsidRPr="00000000" w14:paraId="000002D6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COURSE- 8;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Economic Sociology (SOCACOR08T)</w:t>
      </w:r>
    </w:p>
    <w:p w:rsidR="00000000" w:rsidDel="00000000" w:rsidP="00000000" w:rsidRDefault="00000000" w:rsidRPr="00000000" w14:paraId="000002D8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/>
          <w:p w:rsidR="00000000" w:rsidDel="00000000" w:rsidP="00000000" w:rsidRDefault="00000000" w:rsidRPr="00000000" w14:paraId="000002DD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Substantive 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2F8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 Contemporary Issues in Economic Sociology;</w:t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01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COURSE- 9;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Kinship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(SOCACOR09T)</w:t>
      </w:r>
    </w:p>
    <w:tbl>
      <w:tblPr>
        <w:tblStyle w:val="Table1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/>
          <w:p w:rsidR="00000000" w:rsidDel="00000000" w:rsidP="00000000" w:rsidRDefault="00000000" w:rsidRPr="00000000" w14:paraId="00000307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Introduction;</w:t>
            </w:r>
          </w:p>
          <w:p w:rsidR="00000000" w:rsidDel="00000000" w:rsidP="00000000" w:rsidRDefault="00000000" w:rsidRPr="00000000" w14:paraId="00000308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Family, Household and Marriage;</w:t>
            </w:r>
          </w:p>
          <w:p w:rsidR="00000000" w:rsidDel="00000000" w:rsidP="00000000" w:rsidRDefault="00000000" w:rsidRPr="00000000" w14:paraId="00000309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 and Discrimination in Family, Kinship and Marriage;</w:t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15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Marriage Migration;</w:t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Reproductive Technologies;</w:t>
            </w:r>
          </w:p>
          <w:p w:rsidR="00000000" w:rsidDel="00000000" w:rsidP="00000000" w:rsidRDefault="00000000" w:rsidRPr="00000000" w14:paraId="00000317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Re-imagining Families: Debates around lesbian, gay, bisexual, transgender and queer (LGBTQ) and Live-in Relationships;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Descent Approach</w:t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30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29">
      <w:pP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259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COURSE- 10;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Social Stratification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(SOCACOR10T)</w:t>
      </w:r>
    </w:p>
    <w:tbl>
      <w:tblPr>
        <w:tblStyle w:val="Table1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/>
          <w:p w:rsidR="00000000" w:rsidDel="00000000" w:rsidP="00000000" w:rsidRDefault="00000000" w:rsidRPr="00000000" w14:paraId="0000032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Introducing Social Stratification;</w:t>
            </w:r>
          </w:p>
          <w:p w:rsidR="00000000" w:rsidDel="00000000" w:rsidP="00000000" w:rsidRDefault="00000000" w:rsidRPr="00000000" w14:paraId="0000033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Stratification;</w:t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Caste;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Race and Ethnicity;</w:t>
            </w:r>
          </w:p>
          <w:p w:rsidR="00000000" w:rsidDel="00000000" w:rsidP="00000000" w:rsidRDefault="00000000" w:rsidRPr="00000000" w14:paraId="0000033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Inequality and Democracy;</w:t>
            </w:r>
          </w:p>
          <w:p w:rsidR="00000000" w:rsidDel="00000000" w:rsidP="00000000" w:rsidRDefault="00000000" w:rsidRPr="00000000" w14:paraId="0000033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/>
          <w:p w:rsidR="00000000" w:rsidDel="00000000" w:rsidP="00000000" w:rsidRDefault="00000000" w:rsidRPr="00000000" w14:paraId="0000034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Globalization and the Third World;</w:t>
            </w:r>
          </w:p>
          <w:p w:rsidR="00000000" w:rsidDel="00000000" w:rsidP="00000000" w:rsidRDefault="00000000" w:rsidRPr="00000000" w14:paraId="0000034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Gendered Stratification: LGBTQ Identities;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line="254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GE4- Methods of sociological enquiry (SOCGCOR04T)</w:t>
      </w:r>
    </w:p>
    <w:p w:rsidR="00000000" w:rsidDel="00000000" w:rsidP="00000000" w:rsidRDefault="00000000" w:rsidRPr="00000000" w14:paraId="0000034F">
      <w:pPr>
        <w:spacing w:line="254" w:lineRule="auto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Name of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No. of credit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Anasua Chatterjee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3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Methodological Perspective</w:t>
            </w:r>
          </w:p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3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Theory and Research</w:t>
            </w:r>
          </w:p>
          <w:p w:rsidR="00000000" w:rsidDel="00000000" w:rsidP="00000000" w:rsidRDefault="00000000" w:rsidRPr="00000000" w14:paraId="00000356">
            <w:pPr>
              <w:widowControl w:val="0"/>
              <w:numPr>
                <w:ilvl w:val="0"/>
                <w:numId w:val="3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3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3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research</w:t>
            </w:r>
          </w:p>
          <w:p w:rsidR="00000000" w:rsidDel="00000000" w:rsidP="00000000" w:rsidRDefault="00000000" w:rsidRPr="00000000" w14:paraId="0000035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Objectivity in social research</w:t>
            </w:r>
          </w:p>
          <w:p w:rsidR="00000000" w:rsidDel="00000000" w:rsidP="00000000" w:rsidRDefault="00000000" w:rsidRPr="00000000" w14:paraId="0000035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3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Reflexivity</w:t>
            </w:r>
          </w:p>
          <w:p w:rsidR="00000000" w:rsidDel="00000000" w:rsidP="00000000" w:rsidRDefault="00000000" w:rsidRPr="00000000" w14:paraId="00000365">
            <w:pPr>
              <w:widowControl w:val="0"/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Analysing Data</w:t>
            </w:r>
          </w:p>
          <w:p w:rsidR="00000000" w:rsidDel="00000000" w:rsidP="00000000" w:rsidRDefault="00000000" w:rsidRPr="00000000" w14:paraId="00000366">
            <w:pPr>
              <w:widowControl w:val="0"/>
              <w:numPr>
                <w:ilvl w:val="0"/>
                <w:numId w:val="3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6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6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Total Credit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6D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SEMESTER-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COURSE- 13;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Thinkers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(SOCACOR13T)</w:t>
      </w:r>
      <w:r w:rsidDel="00000000" w:rsidR="00000000" w:rsidRPr="00000000">
        <w:rPr>
          <w:rtl w:val="0"/>
        </w:rPr>
      </w:r>
    </w:p>
    <w:tbl>
      <w:tblPr>
        <w:tblStyle w:val="Table20"/>
        <w:tblW w:w="194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1"/>
        <w:tblGridChange w:id="0">
          <w:tblGrid>
            <w:gridCol w:w="1941"/>
          </w:tblGrid>
        </w:tblGridChange>
      </w:tblGrid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T.W. Adorno and Herbert Marcuse </w:t>
            </w:r>
          </w:p>
          <w:p w:rsidR="00000000" w:rsidDel="00000000" w:rsidP="00000000" w:rsidRDefault="00000000" w:rsidRPr="00000000" w14:paraId="0000037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 Horkheimer </w:t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Pierre Bourdieu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Talcott Parsons 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Claude Levi Strauss 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 H. Mead and Erving Goffman </w:t>
            </w:r>
          </w:p>
          <w:p w:rsidR="00000000" w:rsidDel="00000000" w:rsidP="00000000" w:rsidRDefault="00000000" w:rsidRPr="00000000" w14:paraId="0000038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Peter L. Berger and Thomas Luckmann </w:t>
            </w:r>
          </w:p>
          <w:p w:rsidR="00000000" w:rsidDel="00000000" w:rsidP="00000000" w:rsidRDefault="00000000" w:rsidRPr="00000000" w14:paraId="0000038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92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CORE COURSE- 14;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Sociological Research Methods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(SOCACOR14T)</w:t>
      </w:r>
    </w:p>
    <w:tbl>
      <w:tblPr>
        <w:tblStyle w:val="Table2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Sampling </w:t>
            </w:r>
          </w:p>
          <w:p w:rsidR="00000000" w:rsidDel="00000000" w:rsidP="00000000" w:rsidRDefault="00000000" w:rsidRPr="00000000" w14:paraId="00000399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Collection </w:t>
            </w:r>
          </w:p>
          <w:p w:rsidR="00000000" w:rsidDel="00000000" w:rsidP="00000000" w:rsidRDefault="00000000" w:rsidRPr="00000000" w14:paraId="0000039A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Analysis </w:t>
            </w:r>
          </w:p>
          <w:p w:rsidR="00000000" w:rsidDel="00000000" w:rsidP="00000000" w:rsidRDefault="00000000" w:rsidRPr="00000000" w14:paraId="0000039B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Statistical Methods </w:t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AA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DSE- 4;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Sociology of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(SOCADSE04T)</w:t>
      </w:r>
    </w:p>
    <w:p w:rsidR="00000000" w:rsidDel="00000000" w:rsidP="00000000" w:rsidRDefault="00000000" w:rsidRPr="00000000" w14:paraId="000003AD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numPr>
                <w:ilvl w:val="0"/>
                <w:numId w:val="3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Dimensions of Work Social, Political and Economic Consequences </w:t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 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numPr>
                <w:ilvl w:val="0"/>
                <w:numId w:val="6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Industrial Culture and Organisation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in the Informal Sector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Nature and Types)</w:t>
            </w:r>
          </w:p>
          <w:p w:rsidR="00000000" w:rsidDel="00000000" w:rsidP="00000000" w:rsidRDefault="00000000" w:rsidRPr="00000000" w14:paraId="000003BE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numPr>
                <w:ilvl w:val="0"/>
                <w:numId w:val="6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Interlinking Work and Industry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Risk, Hazard and Disaster 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D4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DSE- 6; Indian Sociological Traditions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(SOCADSE06T)</w:t>
      </w:r>
    </w:p>
    <w:p w:rsidR="00000000" w:rsidDel="00000000" w:rsidP="00000000" w:rsidRDefault="00000000" w:rsidRPr="00000000" w14:paraId="000003D7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4"/>
        <w:gridCol w:w="3056"/>
        <w:gridCol w:w="2976"/>
        <w:tblGridChange w:id="0">
          <w:tblGrid>
            <w:gridCol w:w="2984"/>
            <w:gridCol w:w="3056"/>
            <w:gridCol w:w="2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RadhakamalMukerjee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D.P.Mukerji</w:t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Verrier Elwin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M.N.Srinivas</w:t>
            </w:r>
          </w:p>
          <w:p w:rsidR="00000000" w:rsidDel="00000000" w:rsidP="00000000" w:rsidRDefault="00000000" w:rsidRPr="00000000" w14:paraId="000003E0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IrawatiKarve</w:t>
            </w:r>
          </w:p>
          <w:p w:rsidR="00000000" w:rsidDel="00000000" w:rsidP="00000000" w:rsidRDefault="00000000" w:rsidRPr="00000000" w14:paraId="000003E1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G.S.Ghurye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Leela Dube</w:t>
            </w:r>
          </w:p>
          <w:p w:rsidR="00000000" w:rsidDel="00000000" w:rsidP="00000000" w:rsidRDefault="00000000" w:rsidRPr="00000000" w14:paraId="000003EC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3F4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GDSE- 3; Social Stratification (SOCGDSE03T)</w:t>
      </w:r>
    </w:p>
    <w:p w:rsidR="00000000" w:rsidDel="00000000" w:rsidP="00000000" w:rsidRDefault="00000000" w:rsidRPr="00000000" w14:paraId="000003FC">
      <w:pPr>
        <w:spacing w:line="254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Upasana Karmakar Modak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Race and Ethnicity</w:t>
            </w:r>
          </w:p>
          <w:p w:rsidR="00000000" w:rsidDel="00000000" w:rsidP="00000000" w:rsidRDefault="00000000" w:rsidRPr="00000000" w14:paraId="00000402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 and Class</w:t>
            </w:r>
          </w:p>
          <w:p w:rsidR="00000000" w:rsidDel="00000000" w:rsidP="00000000" w:rsidRDefault="00000000" w:rsidRPr="00000000" w14:paraId="00000403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Mobility: meaning and types</w:t>
            </w:r>
          </w:p>
          <w:p w:rsidR="00000000" w:rsidDel="00000000" w:rsidP="00000000" w:rsidRDefault="00000000" w:rsidRPr="00000000" w14:paraId="00000409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Stratification</w:t>
            </w:r>
          </w:p>
          <w:p w:rsidR="00000000" w:rsidDel="00000000" w:rsidP="00000000" w:rsidRDefault="00000000" w:rsidRPr="00000000" w14:paraId="0000040A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Gendering Inequality</w:t>
            </w:r>
          </w:p>
          <w:p w:rsidR="00000000" w:rsidDel="00000000" w:rsidP="00000000" w:rsidRDefault="00000000" w:rsidRPr="00000000" w14:paraId="00000412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Poverty and Social Exclusion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Mobility: factors responsible</w:t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1E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GGE- 2; Economy and Society (SOCGGEC02T)</w:t>
      </w:r>
    </w:p>
    <w:p w:rsidR="00000000" w:rsidDel="00000000" w:rsidP="00000000" w:rsidRDefault="00000000" w:rsidRPr="00000000" w14:paraId="00000421">
      <w:pPr>
        <w:spacing w:line="254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CREDIT HOURS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(APPROX.)</w:t>
            </w:r>
          </w:p>
        </w:tc>
      </w:tr>
      <w:tr>
        <w:trPr>
          <w:cantSplit w:val="0"/>
          <w:trHeight w:val="1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Anasua Chatterjee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Forms of Exchange;</w:t>
            </w:r>
          </w:p>
          <w:p w:rsidR="00000000" w:rsidDel="00000000" w:rsidP="00000000" w:rsidRDefault="00000000" w:rsidRPr="00000000" w14:paraId="00000427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Systems of Production, Circulation and Consumption (Except Socialism);</w:t>
            </w:r>
          </w:p>
          <w:p w:rsidR="00000000" w:rsidDel="00000000" w:rsidP="00000000" w:rsidRDefault="00000000" w:rsidRPr="00000000" w14:paraId="00000428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Economic Sociology</w:t>
            </w:r>
          </w:p>
          <w:p w:rsidR="00000000" w:rsidDel="00000000" w:rsidP="00000000" w:rsidRDefault="00000000" w:rsidRPr="00000000" w14:paraId="00000429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BisakaBlone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Formalism and Substantivism</w:t>
            </w:r>
          </w:p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Socialism </w:t>
            </w:r>
          </w:p>
          <w:p w:rsidR="00000000" w:rsidDel="00000000" w:rsidP="00000000" w:rsidRDefault="00000000" w:rsidRPr="00000000" w14:paraId="00000436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Aparna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Globalization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numPr>
                <w:ilvl w:val="0"/>
                <w:numId w:val="3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Tutorial</w:t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Credit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448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54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24A6"/>
    <w:pPr>
      <w:spacing w:line="256" w:lineRule="auto"/>
    </w:pPr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524A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524A6"/>
    <w:pPr>
      <w:spacing w:after="0" w:line="240" w:lineRule="auto"/>
    </w:pPr>
    <w:rPr>
      <w:lang w:val="en-I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D29C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oKE9FzyZHyE81HKtLD8Qc5i7A==">CgMxLjAyCGguZ2pkZ3hzOAByITF3OHBhYnNZeEg2RXJjT2Y1OF9uejI2M21vaDdLM2xoTw==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2021-09-08T12:28:00Z</dcterms:created>
  <dc:creator>Upasana Karmakar</dc:creator>
</cp:coreProperties>
</file>