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Lucida Calligraphy" w:hAnsi="Lucida Calligraphy" w:cs="Lucida Calligraphy"/>
          <w:b/>
          <w:bCs/>
          <w:sz w:val="28"/>
          <w:szCs w:val="28"/>
          <w:lang w:val="en-US"/>
        </w:rPr>
      </w:pPr>
      <w:bookmarkStart w:id="0" w:name="_GoBack"/>
      <w:r>
        <w:rPr>
          <w:rFonts w:hint="default" w:ascii="Lucida Calligraphy" w:hAnsi="Lucida Calligraphy" w:cs="Lucida Calligraphy"/>
          <w:b/>
          <w:bCs/>
          <w:sz w:val="28"/>
          <w:szCs w:val="28"/>
          <w:lang w:val="en-US"/>
        </w:rPr>
        <w:t xml:space="preserve">STUDENT’S ACTIVITY </w:t>
      </w:r>
    </w:p>
    <w:p>
      <w:pPr>
        <w:jc w:val="center"/>
        <w:rPr>
          <w:rFonts w:hint="default" w:ascii="Lucida Calligraphy" w:hAnsi="Lucida Calligraphy" w:cs="Lucida Calligraphy"/>
          <w:b/>
          <w:bCs/>
          <w:sz w:val="28"/>
          <w:szCs w:val="28"/>
          <w:lang w:val="en-US"/>
        </w:rPr>
      </w:pPr>
      <w:r>
        <w:rPr>
          <w:rFonts w:hint="default" w:ascii="Lucida Calligraphy" w:hAnsi="Lucida Calligraphy" w:cs="Lucida Calligraphy"/>
          <w:b/>
          <w:bCs/>
          <w:sz w:val="28"/>
          <w:szCs w:val="28"/>
          <w:lang w:val="en-US"/>
        </w:rPr>
        <w:t>2022</w:t>
      </w:r>
    </w:p>
    <w:bookmarkEnd w:id="0"/>
    <w:p>
      <w:pPr>
        <w:rPr>
          <w:lang w:val="en-US"/>
        </w:rPr>
      </w:pPr>
      <w:r>
        <w:rPr>
          <w:b/>
          <w:bCs/>
          <w:lang w:val="en-US"/>
        </w:rPr>
        <w:t>2022 – DEPARTMENTAL</w:t>
      </w:r>
      <w:r>
        <w:rPr>
          <w:rFonts w:hint="default"/>
          <w:b/>
          <w:bCs/>
          <w:lang w:val="en-US"/>
        </w:rPr>
        <w:t xml:space="preserve"> STUDENT’S</w:t>
      </w:r>
      <w:r>
        <w:rPr>
          <w:b/>
          <w:bCs/>
          <w:lang w:val="en-US"/>
        </w:rPr>
        <w:t xml:space="preserve"> ACTIVITIES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731"/>
        <w:gridCol w:w="1706"/>
        <w:gridCol w:w="1716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EVENT NAME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RESOURCE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2022 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Open House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 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Semester 6 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2022 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Open House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 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Semester 4 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16.3.22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Open House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 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Semester 2 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26.04.2022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 of Philosophy signed MOU with Scottish church College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 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29.4.2022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Educational tour to Jorasanko, Swamiji’s Residence &amp; visiting SCC for Inauguration of Philosophy Student’s Poster Corner of SCC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 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Semester V Students(14) &amp; 3 TEACHERS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&amp;26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PTM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 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15.08.2022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Independence Day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College Event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All students of Philosophy Departments of Semester III &amp; V 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 students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31.8.2022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Moral Impact of Media on Youth in the New Normal Society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Inter-disciplinary Seminar Talk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All students of Philosophy Departments of Semester III &amp; V &amp; PG students. 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 students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Swati Bhattacharjee, Senior, Assistant Editor, ABP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10.8.22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Open House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 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Semester 3 &amp; 5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PG Students Paper presentation 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 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PG Semester III students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30 students. 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Students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5.9.22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Teacher’s day Celebration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All students of Philosophy Departments of Semester III &amp; V 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 students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6.9.22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Micro-teaching Bharatiya Darsana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 students of Philosophy Departments of Semester III &amp; V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24 students 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Students of Semester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22.9.22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Orientation on NAAC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College Event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IQAC Members including 2 faculty members from Department of Philosophy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Faculty members from Scottish Church College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17.11.22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Micro-teaching on Western Philosophy: “Pashchatya Darsaner Itihas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 students of Philosophy Departments of Semester I ,  III &amp; V, 38 students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Students of Semester V</w:t>
            </w: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EVENT NAME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RESOURCE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1.12.2022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One Day Inter-disciplinary Workshop on Research Methodology, jointly organized by Departments of Philosophy, Sanskrit &amp; Education , RKSMVV and IQAC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hint="default"/>
                <w:b/>
                <w:lang w:val="en-US"/>
              </w:rPr>
              <w:t xml:space="preserve">Departmental Collaborative </w:t>
            </w:r>
            <w:r>
              <w:rPr>
                <w:b/>
              </w:rPr>
              <w:t xml:space="preserve"> Event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 students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Professor Maushumi Guha, Prof. Debasri Banerjee 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Professor. Ratna Basu.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5.12.22- 6.12.22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Two Days International Seminar in Observance of World Philosophy Day.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Topic: Role of Technology in the New Normal: Social, Ethical &amp; Psychological Challenges. 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Departmental Event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Sucheta Ghosh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Nirmalya Chakraborty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 Maushumi Guha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Dr. Subhranil Som, </w:t>
            </w:r>
          </w:p>
          <w:p>
            <w:pPr>
              <w:spacing w:after="0" w:line="240" w:lineRule="auto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Student’s Presentation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13.12.22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Violence Against Human Rights presented by History, Human Rights and Philosophy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23.12.22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Excursion: Visit to  Badu, Madhyamgram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College Event 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100 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jc w:val="left"/>
        <w:rPr>
          <w:rFonts w:hint="default" w:ascii="Lucida Calligraphy" w:hAnsi="Lucida Calligraphy" w:cs="Lucida Calligraphy"/>
          <w:b/>
          <w:bCs/>
          <w:sz w:val="28"/>
          <w:szCs w:val="28"/>
          <w:lang w:val="en-US"/>
        </w:rPr>
      </w:pPr>
    </w:p>
    <w:p>
      <w:pPr>
        <w:jc w:val="left"/>
        <w:rPr>
          <w:rFonts w:hint="default" w:ascii="Lucida Calligraphy" w:hAnsi="Lucida Calligraphy" w:cs="Lucida Calligraphy"/>
          <w:b/>
          <w:bCs/>
          <w:sz w:val="28"/>
          <w:szCs w:val="28"/>
          <w:lang w:val="en-US"/>
        </w:rPr>
      </w:pPr>
    </w:p>
    <w:p>
      <w:pPr>
        <w:jc w:val="left"/>
        <w:rPr>
          <w:rFonts w:hint="default" w:ascii="Lucida Calligraphy" w:hAnsi="Lucida Calligraphy" w:cs="Lucida Calligraphy"/>
          <w:b/>
          <w:bCs/>
          <w:sz w:val="28"/>
          <w:szCs w:val="28"/>
          <w:lang w:val="en-US"/>
        </w:rPr>
      </w:pPr>
    </w:p>
    <w:p>
      <w:pPr>
        <w:jc w:val="left"/>
        <w:rPr>
          <w:rFonts w:hint="default" w:ascii="Lucida Calligraphy" w:hAnsi="Lucida Calligraphy" w:cs="Lucida Calligraphy"/>
          <w:b/>
          <w:bCs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6247"/>
    <w:rsid w:val="03D4705F"/>
    <w:rsid w:val="0B8E5780"/>
    <w:rsid w:val="24D2486A"/>
    <w:rsid w:val="322331DA"/>
    <w:rsid w:val="448E1FB9"/>
    <w:rsid w:val="48D75A17"/>
    <w:rsid w:val="4BDB21D4"/>
    <w:rsid w:val="4CB005B6"/>
    <w:rsid w:val="55502CC5"/>
    <w:rsid w:val="55A96408"/>
    <w:rsid w:val="69882F29"/>
    <w:rsid w:val="71CB1AC1"/>
    <w:rsid w:val="742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2024-04-17T16:19:00Z</dcterms:created>
  <dc:creator>USER</dc:creator>
  <cp:lastModifiedBy>USER</cp:lastModifiedBy>
  <dcterms:modified xsi:type="dcterms:W3CDTF">2024-05-07T18:44:18Z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9481983769444CEC9E4773D9DE4DF285_12</vt:lpwstr>
  </property>
</Properties>
</file>