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6BF70F" w14:textId="62969A0A" w:rsidR="007006B7" w:rsidRPr="003A6020" w:rsidRDefault="003A6020">
      <w:pPr>
        <w:rPr>
          <w:b/>
          <w:sz w:val="28"/>
          <w:szCs w:val="28"/>
          <w:lang w:val="en-US"/>
        </w:rPr>
      </w:pPr>
      <w:r w:rsidRPr="003A6020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 xml:space="preserve">                                          </w:t>
      </w:r>
      <w:r w:rsidRPr="003A6020">
        <w:rPr>
          <w:b/>
          <w:sz w:val="28"/>
          <w:szCs w:val="28"/>
          <w:lang w:val="en-US"/>
        </w:rPr>
        <w:t xml:space="preserve">Lesson Plan of </w:t>
      </w:r>
      <w:r w:rsidR="007006B7" w:rsidRPr="003A6020">
        <w:rPr>
          <w:b/>
          <w:sz w:val="28"/>
          <w:szCs w:val="28"/>
          <w:lang w:val="en-US"/>
        </w:rPr>
        <w:t xml:space="preserve">Semester </w:t>
      </w:r>
      <w:r w:rsidRPr="003A6020">
        <w:rPr>
          <w:b/>
          <w:sz w:val="28"/>
          <w:szCs w:val="28"/>
          <w:lang w:val="en-US"/>
        </w:rPr>
        <w:t>– 3</w:t>
      </w:r>
    </w:p>
    <w:p w14:paraId="35E9871C" w14:textId="7CED4EF3" w:rsidR="003A6020" w:rsidRPr="003A6020" w:rsidRDefault="003A6020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                                                    </w:t>
      </w:r>
      <w:r w:rsidRPr="003A6020">
        <w:rPr>
          <w:b/>
          <w:sz w:val="28"/>
          <w:szCs w:val="28"/>
          <w:lang w:val="en-US"/>
        </w:rPr>
        <w:t>CBCS SYSTEM</w:t>
      </w:r>
    </w:p>
    <w:p w14:paraId="25DCD7AB" w14:textId="66348FB8" w:rsidR="003A6020" w:rsidRDefault="003A6020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                                                </w:t>
      </w:r>
      <w:r w:rsidRPr="003A6020">
        <w:rPr>
          <w:b/>
          <w:sz w:val="28"/>
          <w:szCs w:val="28"/>
          <w:lang w:val="en-US"/>
        </w:rPr>
        <w:t>YEAR -2023-2024</w:t>
      </w:r>
    </w:p>
    <w:p w14:paraId="097A6BE6" w14:textId="3C2362DA" w:rsidR="00995F54" w:rsidRDefault="00995F54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                                                Topic-Real Analysis</w:t>
      </w:r>
    </w:p>
    <w:p w14:paraId="3494161E" w14:textId="77777777" w:rsidR="00995F54" w:rsidRPr="003A6020" w:rsidRDefault="00995F54">
      <w:pPr>
        <w:rPr>
          <w:b/>
          <w:sz w:val="28"/>
          <w:szCs w:val="28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8"/>
        <w:gridCol w:w="5201"/>
        <w:gridCol w:w="2757"/>
      </w:tblGrid>
      <w:tr w:rsidR="003A6020" w14:paraId="2BFE46DB" w14:textId="77777777" w:rsidTr="00995F54">
        <w:tc>
          <w:tcPr>
            <w:tcW w:w="1048" w:type="dxa"/>
          </w:tcPr>
          <w:p w14:paraId="49DBC0C5" w14:textId="59456488" w:rsidR="007006B7" w:rsidRPr="00995F54" w:rsidRDefault="007006B7">
            <w:pPr>
              <w:rPr>
                <w:b/>
                <w:sz w:val="24"/>
                <w:szCs w:val="24"/>
                <w:lang w:val="en-US"/>
              </w:rPr>
            </w:pPr>
            <w:r w:rsidRPr="00995F54">
              <w:rPr>
                <w:b/>
                <w:sz w:val="24"/>
                <w:szCs w:val="24"/>
                <w:lang w:val="en-US"/>
              </w:rPr>
              <w:t>SL. NO</w:t>
            </w:r>
          </w:p>
        </w:tc>
        <w:tc>
          <w:tcPr>
            <w:tcW w:w="5207" w:type="dxa"/>
          </w:tcPr>
          <w:p w14:paraId="0E7F1A63" w14:textId="67452973" w:rsidR="007006B7" w:rsidRPr="00995F54" w:rsidRDefault="007006B7" w:rsidP="007006B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F54">
              <w:rPr>
                <w:b/>
                <w:sz w:val="24"/>
                <w:szCs w:val="24"/>
                <w:lang w:val="en-US"/>
              </w:rPr>
              <w:t>TOPIC</w:t>
            </w:r>
          </w:p>
        </w:tc>
        <w:tc>
          <w:tcPr>
            <w:tcW w:w="2761" w:type="dxa"/>
          </w:tcPr>
          <w:p w14:paraId="3D24131E" w14:textId="5E781CEA" w:rsidR="007006B7" w:rsidRPr="00995F54" w:rsidRDefault="007006B7" w:rsidP="007006B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F54">
              <w:rPr>
                <w:b/>
                <w:sz w:val="24"/>
                <w:szCs w:val="24"/>
                <w:lang w:val="en-US"/>
              </w:rPr>
              <w:t>CLASS</w:t>
            </w:r>
            <w:r w:rsidR="00995F54">
              <w:rPr>
                <w:b/>
                <w:sz w:val="24"/>
                <w:szCs w:val="24"/>
                <w:lang w:val="en-US"/>
              </w:rPr>
              <w:t>ES</w:t>
            </w:r>
          </w:p>
        </w:tc>
        <w:bookmarkStart w:id="0" w:name="_GoBack"/>
        <w:bookmarkEnd w:id="0"/>
      </w:tr>
      <w:tr w:rsidR="003A6020" w14:paraId="5A5B4F0D" w14:textId="77777777" w:rsidTr="00995F54">
        <w:tc>
          <w:tcPr>
            <w:tcW w:w="1048" w:type="dxa"/>
          </w:tcPr>
          <w:p w14:paraId="54F11B0C" w14:textId="72B3DD36" w:rsidR="007006B7" w:rsidRPr="00995F54" w:rsidRDefault="003A6020" w:rsidP="00995F54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4"/>
                <w:lang w:val="en-US"/>
              </w:rPr>
            </w:pPr>
            <w:r w:rsidRPr="00995F54">
              <w:rPr>
                <w:sz w:val="24"/>
                <w:lang w:val="en-US"/>
              </w:rPr>
              <w:t>1</w:t>
            </w:r>
          </w:p>
        </w:tc>
        <w:tc>
          <w:tcPr>
            <w:tcW w:w="5207" w:type="dxa"/>
          </w:tcPr>
          <w:p w14:paraId="40A76CE2" w14:textId="067C5804" w:rsidR="007006B7" w:rsidRPr="00995F54" w:rsidRDefault="007006B7" w:rsidP="00995F54">
            <w:pPr>
              <w:jc w:val="center"/>
              <w:rPr>
                <w:sz w:val="24"/>
                <w:lang w:val="en-US"/>
              </w:rPr>
            </w:pPr>
            <w:r w:rsidRPr="00995F54">
              <w:rPr>
                <w:sz w:val="24"/>
                <w:lang w:val="en-US"/>
              </w:rPr>
              <w:t xml:space="preserve">Finite and infinite </w:t>
            </w:r>
            <w:proofErr w:type="spellStart"/>
            <w:proofErr w:type="gramStart"/>
            <w:r w:rsidRPr="00995F54">
              <w:rPr>
                <w:sz w:val="24"/>
                <w:lang w:val="en-US"/>
              </w:rPr>
              <w:t>set,countable</w:t>
            </w:r>
            <w:proofErr w:type="spellEnd"/>
            <w:proofErr w:type="gramEnd"/>
            <w:r w:rsidRPr="00995F54">
              <w:rPr>
                <w:sz w:val="24"/>
                <w:lang w:val="en-US"/>
              </w:rPr>
              <w:t xml:space="preserve"> and uncountable set</w:t>
            </w:r>
          </w:p>
        </w:tc>
        <w:tc>
          <w:tcPr>
            <w:tcW w:w="2761" w:type="dxa"/>
          </w:tcPr>
          <w:p w14:paraId="7208E58D" w14:textId="6DEF1681" w:rsidR="007006B7" w:rsidRPr="00995F54" w:rsidRDefault="00995F54" w:rsidP="00995F54">
            <w:pPr>
              <w:jc w:val="center"/>
              <w:rPr>
                <w:sz w:val="24"/>
                <w:lang w:val="en-US"/>
              </w:rPr>
            </w:pPr>
            <w:r w:rsidRPr="00995F54">
              <w:rPr>
                <w:sz w:val="24"/>
                <w:lang w:val="en-US"/>
              </w:rPr>
              <w:t>4</w:t>
            </w:r>
          </w:p>
        </w:tc>
      </w:tr>
      <w:tr w:rsidR="003A6020" w14:paraId="3B84F94E" w14:textId="77777777" w:rsidTr="00995F54">
        <w:tc>
          <w:tcPr>
            <w:tcW w:w="1048" w:type="dxa"/>
          </w:tcPr>
          <w:p w14:paraId="7BF4973C" w14:textId="04FBCCBA" w:rsidR="007006B7" w:rsidRPr="00995F54" w:rsidRDefault="007006B7" w:rsidP="00995F54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4"/>
                <w:lang w:val="en-US"/>
              </w:rPr>
            </w:pPr>
          </w:p>
        </w:tc>
        <w:tc>
          <w:tcPr>
            <w:tcW w:w="5207" w:type="dxa"/>
          </w:tcPr>
          <w:p w14:paraId="61DF50AA" w14:textId="77777777" w:rsidR="007006B7" w:rsidRPr="00995F54" w:rsidRDefault="007006B7" w:rsidP="00995F54">
            <w:pPr>
              <w:jc w:val="center"/>
              <w:rPr>
                <w:sz w:val="24"/>
                <w:lang w:val="en-US"/>
              </w:rPr>
            </w:pPr>
            <w:r w:rsidRPr="00995F54">
              <w:rPr>
                <w:sz w:val="24"/>
                <w:lang w:val="en-US"/>
              </w:rPr>
              <w:t xml:space="preserve">Real </w:t>
            </w:r>
            <w:proofErr w:type="spellStart"/>
            <w:proofErr w:type="gramStart"/>
            <w:r w:rsidRPr="00995F54">
              <w:rPr>
                <w:sz w:val="24"/>
                <w:lang w:val="en-US"/>
              </w:rPr>
              <w:t>line,bounded</w:t>
            </w:r>
            <w:proofErr w:type="spellEnd"/>
            <w:proofErr w:type="gramEnd"/>
            <w:r w:rsidRPr="00995F54">
              <w:rPr>
                <w:sz w:val="24"/>
                <w:lang w:val="en-US"/>
              </w:rPr>
              <w:t xml:space="preserve"> </w:t>
            </w:r>
            <w:proofErr w:type="spellStart"/>
            <w:r w:rsidRPr="00995F54">
              <w:rPr>
                <w:sz w:val="24"/>
                <w:lang w:val="en-US"/>
              </w:rPr>
              <w:t>set,suprema</w:t>
            </w:r>
            <w:proofErr w:type="spellEnd"/>
            <w:r w:rsidRPr="00995F54">
              <w:rPr>
                <w:sz w:val="24"/>
                <w:lang w:val="en-US"/>
              </w:rPr>
              <w:t xml:space="preserve"> and </w:t>
            </w:r>
            <w:proofErr w:type="spellStart"/>
            <w:r w:rsidRPr="00995F54">
              <w:rPr>
                <w:sz w:val="24"/>
                <w:lang w:val="en-US"/>
              </w:rPr>
              <w:t>infima,completeness</w:t>
            </w:r>
            <w:proofErr w:type="spellEnd"/>
            <w:r w:rsidRPr="00995F54">
              <w:rPr>
                <w:sz w:val="24"/>
                <w:lang w:val="en-US"/>
              </w:rPr>
              <w:t xml:space="preserve"> property of </w:t>
            </w:r>
            <w:proofErr w:type="spellStart"/>
            <w:r w:rsidRPr="00995F54">
              <w:rPr>
                <w:sz w:val="24"/>
                <w:lang w:val="en-US"/>
              </w:rPr>
              <w:t>R,Archemedean</w:t>
            </w:r>
            <w:proofErr w:type="spellEnd"/>
            <w:r w:rsidRPr="00995F54">
              <w:rPr>
                <w:sz w:val="24"/>
                <w:lang w:val="en-US"/>
              </w:rPr>
              <w:t xml:space="preserve"> property of </w:t>
            </w:r>
            <w:proofErr w:type="spellStart"/>
            <w:r w:rsidRPr="00995F54">
              <w:rPr>
                <w:sz w:val="24"/>
                <w:lang w:val="en-US"/>
              </w:rPr>
              <w:t>R,intervals</w:t>
            </w:r>
            <w:proofErr w:type="spellEnd"/>
          </w:p>
          <w:p w14:paraId="715AE01D" w14:textId="27C60490" w:rsidR="007006B7" w:rsidRPr="00995F54" w:rsidRDefault="007006B7" w:rsidP="00995F54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2761" w:type="dxa"/>
          </w:tcPr>
          <w:p w14:paraId="4654BA89" w14:textId="0752BA2D" w:rsidR="007006B7" w:rsidRPr="00995F54" w:rsidRDefault="00995F54" w:rsidP="00995F54">
            <w:pPr>
              <w:jc w:val="center"/>
              <w:rPr>
                <w:sz w:val="24"/>
                <w:lang w:val="en-US"/>
              </w:rPr>
            </w:pPr>
            <w:r w:rsidRPr="00995F54">
              <w:rPr>
                <w:sz w:val="24"/>
                <w:lang w:val="en-US"/>
              </w:rPr>
              <w:t>5</w:t>
            </w:r>
          </w:p>
        </w:tc>
      </w:tr>
      <w:tr w:rsidR="003A6020" w14:paraId="0F25C4FA" w14:textId="77777777" w:rsidTr="00995F54">
        <w:tc>
          <w:tcPr>
            <w:tcW w:w="1048" w:type="dxa"/>
          </w:tcPr>
          <w:p w14:paraId="775CEF83" w14:textId="77777777" w:rsidR="007006B7" w:rsidRPr="00995F54" w:rsidRDefault="007006B7" w:rsidP="00995F54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4"/>
                <w:lang w:val="en-US"/>
              </w:rPr>
            </w:pPr>
          </w:p>
        </w:tc>
        <w:tc>
          <w:tcPr>
            <w:tcW w:w="5207" w:type="dxa"/>
          </w:tcPr>
          <w:p w14:paraId="4B46932E" w14:textId="77777777" w:rsidR="007006B7" w:rsidRPr="00995F54" w:rsidRDefault="007006B7" w:rsidP="00995F54">
            <w:pPr>
              <w:jc w:val="center"/>
              <w:rPr>
                <w:sz w:val="24"/>
                <w:lang w:val="en-US"/>
              </w:rPr>
            </w:pPr>
            <w:r w:rsidRPr="00995F54">
              <w:rPr>
                <w:sz w:val="24"/>
                <w:lang w:val="en-US"/>
              </w:rPr>
              <w:t xml:space="preserve">Concept of cluster points and statement of Bolzano </w:t>
            </w:r>
            <w:proofErr w:type="spellStart"/>
            <w:r w:rsidRPr="00995F54">
              <w:rPr>
                <w:sz w:val="24"/>
                <w:lang w:val="en-US"/>
              </w:rPr>
              <w:t>Weierstrass</w:t>
            </w:r>
            <w:proofErr w:type="spellEnd"/>
            <w:r w:rsidRPr="00995F54">
              <w:rPr>
                <w:sz w:val="24"/>
                <w:lang w:val="en-US"/>
              </w:rPr>
              <w:t xml:space="preserve"> theorem</w:t>
            </w:r>
          </w:p>
          <w:p w14:paraId="435D6E0C" w14:textId="77777777" w:rsidR="007006B7" w:rsidRPr="00995F54" w:rsidRDefault="007006B7" w:rsidP="00995F54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2761" w:type="dxa"/>
          </w:tcPr>
          <w:p w14:paraId="7253AD21" w14:textId="0D977AE7" w:rsidR="007006B7" w:rsidRPr="00995F54" w:rsidRDefault="00995F54" w:rsidP="00995F54">
            <w:pPr>
              <w:jc w:val="center"/>
              <w:rPr>
                <w:sz w:val="24"/>
                <w:lang w:val="en-US"/>
              </w:rPr>
            </w:pPr>
            <w:r w:rsidRPr="00995F54">
              <w:rPr>
                <w:sz w:val="24"/>
                <w:lang w:val="en-US"/>
              </w:rPr>
              <w:t>4</w:t>
            </w:r>
          </w:p>
        </w:tc>
      </w:tr>
      <w:tr w:rsidR="003A6020" w14:paraId="236A1527" w14:textId="77777777" w:rsidTr="00995F54">
        <w:tc>
          <w:tcPr>
            <w:tcW w:w="1048" w:type="dxa"/>
          </w:tcPr>
          <w:p w14:paraId="37025335" w14:textId="77777777" w:rsidR="007006B7" w:rsidRPr="00995F54" w:rsidRDefault="007006B7" w:rsidP="00995F54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4"/>
                <w:lang w:val="en-US"/>
              </w:rPr>
            </w:pPr>
          </w:p>
        </w:tc>
        <w:tc>
          <w:tcPr>
            <w:tcW w:w="5207" w:type="dxa"/>
          </w:tcPr>
          <w:p w14:paraId="6F3EEE6B" w14:textId="2D24AEAF" w:rsidR="007006B7" w:rsidRPr="00995F54" w:rsidRDefault="007006B7" w:rsidP="00995F54">
            <w:pPr>
              <w:jc w:val="center"/>
              <w:rPr>
                <w:sz w:val="24"/>
                <w:lang w:val="en-US"/>
              </w:rPr>
            </w:pPr>
            <w:r w:rsidRPr="00995F54">
              <w:rPr>
                <w:sz w:val="24"/>
                <w:lang w:val="en-US"/>
              </w:rPr>
              <w:t xml:space="preserve">Real </w:t>
            </w:r>
            <w:proofErr w:type="spellStart"/>
            <w:proofErr w:type="gramStart"/>
            <w:r w:rsidRPr="00995F54">
              <w:rPr>
                <w:sz w:val="24"/>
                <w:lang w:val="en-US"/>
              </w:rPr>
              <w:t>sequence,bounded</w:t>
            </w:r>
            <w:proofErr w:type="spellEnd"/>
            <w:proofErr w:type="gramEnd"/>
            <w:r w:rsidRPr="00995F54">
              <w:rPr>
                <w:sz w:val="24"/>
                <w:lang w:val="en-US"/>
              </w:rPr>
              <w:t xml:space="preserve"> sequence Cauchy convergence criterion for sequence</w:t>
            </w:r>
          </w:p>
        </w:tc>
        <w:tc>
          <w:tcPr>
            <w:tcW w:w="2761" w:type="dxa"/>
          </w:tcPr>
          <w:p w14:paraId="5C4D7ABA" w14:textId="7105287C" w:rsidR="007006B7" w:rsidRPr="00995F54" w:rsidRDefault="00995F54" w:rsidP="00995F54">
            <w:pPr>
              <w:jc w:val="center"/>
              <w:rPr>
                <w:sz w:val="24"/>
                <w:lang w:val="en-US"/>
              </w:rPr>
            </w:pPr>
            <w:r w:rsidRPr="00995F54">
              <w:rPr>
                <w:sz w:val="24"/>
                <w:lang w:val="en-US"/>
              </w:rPr>
              <w:t>6</w:t>
            </w:r>
          </w:p>
        </w:tc>
      </w:tr>
      <w:tr w:rsidR="003A6020" w14:paraId="0BCC3C8B" w14:textId="77777777" w:rsidTr="00995F54">
        <w:tc>
          <w:tcPr>
            <w:tcW w:w="1048" w:type="dxa"/>
          </w:tcPr>
          <w:p w14:paraId="37BA3C01" w14:textId="77777777" w:rsidR="007006B7" w:rsidRPr="00995F54" w:rsidRDefault="007006B7" w:rsidP="00995F54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4"/>
                <w:lang w:val="en-US"/>
              </w:rPr>
            </w:pPr>
          </w:p>
        </w:tc>
        <w:tc>
          <w:tcPr>
            <w:tcW w:w="5207" w:type="dxa"/>
          </w:tcPr>
          <w:p w14:paraId="7E9CCD19" w14:textId="087F1D37" w:rsidR="007006B7" w:rsidRPr="00995F54" w:rsidRDefault="007006B7" w:rsidP="00995F54">
            <w:pPr>
              <w:jc w:val="center"/>
              <w:rPr>
                <w:sz w:val="24"/>
                <w:lang w:val="en-US"/>
              </w:rPr>
            </w:pPr>
            <w:r w:rsidRPr="00995F54">
              <w:rPr>
                <w:sz w:val="24"/>
                <w:lang w:val="en-US"/>
              </w:rPr>
              <w:t xml:space="preserve">Cauchy’s theorem on </w:t>
            </w:r>
            <w:proofErr w:type="spellStart"/>
            <w:proofErr w:type="gramStart"/>
            <w:r w:rsidRPr="00995F54">
              <w:rPr>
                <w:sz w:val="24"/>
                <w:lang w:val="en-US"/>
              </w:rPr>
              <w:t>limits,order</w:t>
            </w:r>
            <w:proofErr w:type="spellEnd"/>
            <w:proofErr w:type="gramEnd"/>
            <w:r w:rsidRPr="00995F54">
              <w:rPr>
                <w:sz w:val="24"/>
                <w:lang w:val="en-US"/>
              </w:rPr>
              <w:t xml:space="preserve"> preservation and squeeze theorem</w:t>
            </w:r>
          </w:p>
        </w:tc>
        <w:tc>
          <w:tcPr>
            <w:tcW w:w="2761" w:type="dxa"/>
          </w:tcPr>
          <w:p w14:paraId="60753702" w14:textId="33A7343A" w:rsidR="007006B7" w:rsidRPr="00995F54" w:rsidRDefault="00995F54" w:rsidP="00995F54">
            <w:pPr>
              <w:jc w:val="center"/>
              <w:rPr>
                <w:sz w:val="24"/>
                <w:lang w:val="en-US"/>
              </w:rPr>
            </w:pPr>
            <w:r w:rsidRPr="00995F54">
              <w:rPr>
                <w:sz w:val="24"/>
                <w:lang w:val="en-US"/>
              </w:rPr>
              <w:t>4</w:t>
            </w:r>
          </w:p>
        </w:tc>
      </w:tr>
      <w:tr w:rsidR="003A6020" w14:paraId="484BE9EA" w14:textId="77777777" w:rsidTr="00995F54">
        <w:tc>
          <w:tcPr>
            <w:tcW w:w="1048" w:type="dxa"/>
          </w:tcPr>
          <w:p w14:paraId="353B5ACB" w14:textId="77777777" w:rsidR="007006B7" w:rsidRPr="00995F54" w:rsidRDefault="007006B7" w:rsidP="00995F54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4"/>
                <w:lang w:val="en-US"/>
              </w:rPr>
            </w:pPr>
          </w:p>
        </w:tc>
        <w:tc>
          <w:tcPr>
            <w:tcW w:w="5207" w:type="dxa"/>
          </w:tcPr>
          <w:p w14:paraId="4116DD5C" w14:textId="4474D534" w:rsidR="007006B7" w:rsidRPr="00995F54" w:rsidRDefault="007006B7" w:rsidP="00995F54">
            <w:pPr>
              <w:jc w:val="center"/>
              <w:rPr>
                <w:sz w:val="24"/>
                <w:lang w:val="en-US"/>
              </w:rPr>
            </w:pPr>
            <w:r w:rsidRPr="00995F54">
              <w:rPr>
                <w:sz w:val="24"/>
                <w:lang w:val="en-US"/>
              </w:rPr>
              <w:t>Monotone sequence and their convergence</w:t>
            </w:r>
          </w:p>
        </w:tc>
        <w:tc>
          <w:tcPr>
            <w:tcW w:w="2761" w:type="dxa"/>
          </w:tcPr>
          <w:p w14:paraId="2536F46E" w14:textId="51099C4E" w:rsidR="007006B7" w:rsidRPr="00995F54" w:rsidRDefault="00995F54" w:rsidP="00995F54">
            <w:pPr>
              <w:jc w:val="center"/>
              <w:rPr>
                <w:sz w:val="24"/>
                <w:lang w:val="en-US"/>
              </w:rPr>
            </w:pPr>
            <w:r w:rsidRPr="00995F54">
              <w:rPr>
                <w:sz w:val="24"/>
                <w:lang w:val="en-US"/>
              </w:rPr>
              <w:t>4</w:t>
            </w:r>
          </w:p>
        </w:tc>
      </w:tr>
      <w:tr w:rsidR="003A6020" w14:paraId="12CA5FD6" w14:textId="77777777" w:rsidTr="00995F54">
        <w:tc>
          <w:tcPr>
            <w:tcW w:w="1048" w:type="dxa"/>
          </w:tcPr>
          <w:p w14:paraId="23599A90" w14:textId="77777777" w:rsidR="007006B7" w:rsidRPr="00995F54" w:rsidRDefault="007006B7" w:rsidP="00995F54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4"/>
                <w:lang w:val="en-US"/>
              </w:rPr>
            </w:pPr>
          </w:p>
        </w:tc>
        <w:tc>
          <w:tcPr>
            <w:tcW w:w="5207" w:type="dxa"/>
          </w:tcPr>
          <w:p w14:paraId="3F8B5703" w14:textId="3702C84B" w:rsidR="007006B7" w:rsidRPr="00995F54" w:rsidRDefault="007006B7" w:rsidP="00995F54">
            <w:pPr>
              <w:jc w:val="center"/>
              <w:rPr>
                <w:sz w:val="24"/>
                <w:lang w:val="en-US"/>
              </w:rPr>
            </w:pPr>
            <w:r w:rsidRPr="00995F54">
              <w:rPr>
                <w:sz w:val="24"/>
                <w:lang w:val="en-US"/>
              </w:rPr>
              <w:t>Infinite series</w:t>
            </w:r>
          </w:p>
        </w:tc>
        <w:tc>
          <w:tcPr>
            <w:tcW w:w="2761" w:type="dxa"/>
          </w:tcPr>
          <w:p w14:paraId="5F95D99E" w14:textId="23E843CF" w:rsidR="007006B7" w:rsidRPr="00995F54" w:rsidRDefault="00995F54" w:rsidP="00995F54">
            <w:pPr>
              <w:jc w:val="center"/>
              <w:rPr>
                <w:sz w:val="24"/>
                <w:lang w:val="en-US"/>
              </w:rPr>
            </w:pPr>
            <w:r w:rsidRPr="00995F54">
              <w:rPr>
                <w:sz w:val="24"/>
                <w:lang w:val="en-US"/>
              </w:rPr>
              <w:t>2</w:t>
            </w:r>
          </w:p>
        </w:tc>
      </w:tr>
      <w:tr w:rsidR="003A6020" w14:paraId="5687B5F9" w14:textId="77777777" w:rsidTr="00995F54">
        <w:tc>
          <w:tcPr>
            <w:tcW w:w="1048" w:type="dxa"/>
          </w:tcPr>
          <w:p w14:paraId="0E8CB92D" w14:textId="77777777" w:rsidR="007006B7" w:rsidRPr="00995F54" w:rsidRDefault="007006B7" w:rsidP="00995F54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4"/>
                <w:lang w:val="en-US"/>
              </w:rPr>
            </w:pPr>
          </w:p>
        </w:tc>
        <w:tc>
          <w:tcPr>
            <w:tcW w:w="5207" w:type="dxa"/>
          </w:tcPr>
          <w:p w14:paraId="47A89CEF" w14:textId="1B3086C6" w:rsidR="007006B7" w:rsidRPr="00995F54" w:rsidRDefault="007006B7" w:rsidP="00995F54">
            <w:pPr>
              <w:jc w:val="center"/>
              <w:rPr>
                <w:sz w:val="24"/>
                <w:lang w:val="en-US"/>
              </w:rPr>
            </w:pPr>
            <w:r w:rsidRPr="00995F54">
              <w:rPr>
                <w:sz w:val="24"/>
                <w:lang w:val="en-US"/>
              </w:rPr>
              <w:t xml:space="preserve">Cauchy convergence criterion for </w:t>
            </w:r>
            <w:proofErr w:type="spellStart"/>
            <w:proofErr w:type="gramStart"/>
            <w:r w:rsidRPr="00995F54">
              <w:rPr>
                <w:sz w:val="24"/>
                <w:lang w:val="en-US"/>
              </w:rPr>
              <w:t>series,positive</w:t>
            </w:r>
            <w:proofErr w:type="spellEnd"/>
            <w:proofErr w:type="gramEnd"/>
            <w:r w:rsidRPr="00995F54">
              <w:rPr>
                <w:sz w:val="24"/>
                <w:lang w:val="en-US"/>
              </w:rPr>
              <w:t xml:space="preserve"> term </w:t>
            </w:r>
            <w:proofErr w:type="spellStart"/>
            <w:r w:rsidRPr="00995F54">
              <w:rPr>
                <w:sz w:val="24"/>
                <w:lang w:val="en-US"/>
              </w:rPr>
              <w:t>series</w:t>
            </w:r>
            <w:r w:rsidR="003A6020" w:rsidRPr="00995F54">
              <w:rPr>
                <w:sz w:val="24"/>
                <w:lang w:val="en-US"/>
              </w:rPr>
              <w:t>,geometric</w:t>
            </w:r>
            <w:proofErr w:type="spellEnd"/>
            <w:r w:rsidR="003A6020" w:rsidRPr="00995F54">
              <w:rPr>
                <w:sz w:val="24"/>
                <w:lang w:val="en-US"/>
              </w:rPr>
              <w:t xml:space="preserve"> series</w:t>
            </w:r>
          </w:p>
        </w:tc>
        <w:tc>
          <w:tcPr>
            <w:tcW w:w="2761" w:type="dxa"/>
          </w:tcPr>
          <w:p w14:paraId="2A994F66" w14:textId="7C74B247" w:rsidR="007006B7" w:rsidRPr="00995F54" w:rsidRDefault="00995F54" w:rsidP="00995F54">
            <w:pPr>
              <w:jc w:val="center"/>
              <w:rPr>
                <w:sz w:val="24"/>
                <w:lang w:val="en-US"/>
              </w:rPr>
            </w:pPr>
            <w:r w:rsidRPr="00995F54">
              <w:rPr>
                <w:sz w:val="24"/>
                <w:lang w:val="en-US"/>
              </w:rPr>
              <w:t>4</w:t>
            </w:r>
          </w:p>
        </w:tc>
      </w:tr>
      <w:tr w:rsidR="003A6020" w14:paraId="35020068" w14:textId="77777777" w:rsidTr="00995F54">
        <w:tc>
          <w:tcPr>
            <w:tcW w:w="1048" w:type="dxa"/>
          </w:tcPr>
          <w:p w14:paraId="6DF87CE2" w14:textId="77777777" w:rsidR="007006B7" w:rsidRPr="00995F54" w:rsidRDefault="007006B7" w:rsidP="00995F54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4"/>
                <w:lang w:val="en-US"/>
              </w:rPr>
            </w:pPr>
          </w:p>
        </w:tc>
        <w:tc>
          <w:tcPr>
            <w:tcW w:w="5207" w:type="dxa"/>
          </w:tcPr>
          <w:p w14:paraId="70DBD40C" w14:textId="408B3C35" w:rsidR="007006B7" w:rsidRPr="00995F54" w:rsidRDefault="003A6020" w:rsidP="00995F54">
            <w:pPr>
              <w:jc w:val="center"/>
              <w:rPr>
                <w:sz w:val="24"/>
                <w:lang w:val="en-US"/>
              </w:rPr>
            </w:pPr>
            <w:r w:rsidRPr="00995F54">
              <w:rPr>
                <w:sz w:val="24"/>
                <w:lang w:val="en-US"/>
              </w:rPr>
              <w:t xml:space="preserve">Comparison </w:t>
            </w:r>
            <w:proofErr w:type="spellStart"/>
            <w:proofErr w:type="gramStart"/>
            <w:r w:rsidRPr="00995F54">
              <w:rPr>
                <w:sz w:val="24"/>
                <w:lang w:val="en-US"/>
              </w:rPr>
              <w:t>test,convergence</w:t>
            </w:r>
            <w:proofErr w:type="spellEnd"/>
            <w:proofErr w:type="gramEnd"/>
            <w:r w:rsidRPr="00995F54">
              <w:rPr>
                <w:sz w:val="24"/>
                <w:lang w:val="en-US"/>
              </w:rPr>
              <w:t xml:space="preserve"> of p series, root </w:t>
            </w:r>
            <w:proofErr w:type="spellStart"/>
            <w:r w:rsidRPr="00995F54">
              <w:rPr>
                <w:sz w:val="24"/>
                <w:lang w:val="en-US"/>
              </w:rPr>
              <w:t>test,Ration</w:t>
            </w:r>
            <w:proofErr w:type="spellEnd"/>
            <w:r w:rsidRPr="00995F54">
              <w:rPr>
                <w:sz w:val="24"/>
                <w:lang w:val="en-US"/>
              </w:rPr>
              <w:t xml:space="preserve"> test</w:t>
            </w:r>
          </w:p>
        </w:tc>
        <w:tc>
          <w:tcPr>
            <w:tcW w:w="2761" w:type="dxa"/>
          </w:tcPr>
          <w:p w14:paraId="3C62CA91" w14:textId="3A4EB87D" w:rsidR="007006B7" w:rsidRPr="00995F54" w:rsidRDefault="00995F54" w:rsidP="00995F54">
            <w:pPr>
              <w:jc w:val="center"/>
              <w:rPr>
                <w:sz w:val="24"/>
                <w:lang w:val="en-US"/>
              </w:rPr>
            </w:pPr>
            <w:r w:rsidRPr="00995F54">
              <w:rPr>
                <w:sz w:val="24"/>
                <w:lang w:val="en-US"/>
              </w:rPr>
              <w:t>7</w:t>
            </w:r>
          </w:p>
        </w:tc>
      </w:tr>
      <w:tr w:rsidR="003A6020" w14:paraId="6E375C7D" w14:textId="77777777" w:rsidTr="00995F54">
        <w:tc>
          <w:tcPr>
            <w:tcW w:w="1048" w:type="dxa"/>
          </w:tcPr>
          <w:p w14:paraId="5087472D" w14:textId="77777777" w:rsidR="007006B7" w:rsidRPr="00995F54" w:rsidRDefault="007006B7" w:rsidP="00995F54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4"/>
                <w:lang w:val="en-US"/>
              </w:rPr>
            </w:pPr>
          </w:p>
        </w:tc>
        <w:tc>
          <w:tcPr>
            <w:tcW w:w="5207" w:type="dxa"/>
          </w:tcPr>
          <w:p w14:paraId="70C25D1D" w14:textId="7B38A0D8" w:rsidR="007006B7" w:rsidRPr="00995F54" w:rsidRDefault="003A6020" w:rsidP="00995F54">
            <w:pPr>
              <w:jc w:val="center"/>
              <w:rPr>
                <w:sz w:val="24"/>
                <w:lang w:val="en-US"/>
              </w:rPr>
            </w:pPr>
            <w:r w:rsidRPr="00995F54">
              <w:rPr>
                <w:sz w:val="24"/>
                <w:lang w:val="en-US"/>
              </w:rPr>
              <w:t xml:space="preserve">Alternating </w:t>
            </w:r>
            <w:proofErr w:type="spellStart"/>
            <w:proofErr w:type="gramStart"/>
            <w:r w:rsidRPr="00995F54">
              <w:rPr>
                <w:sz w:val="24"/>
                <w:lang w:val="en-US"/>
              </w:rPr>
              <w:t>series,Leibnitz’s</w:t>
            </w:r>
            <w:proofErr w:type="spellEnd"/>
            <w:proofErr w:type="gramEnd"/>
            <w:r w:rsidRPr="00995F54">
              <w:rPr>
                <w:sz w:val="24"/>
                <w:lang w:val="en-US"/>
              </w:rPr>
              <w:t xml:space="preserve"> test</w:t>
            </w:r>
          </w:p>
        </w:tc>
        <w:tc>
          <w:tcPr>
            <w:tcW w:w="2761" w:type="dxa"/>
          </w:tcPr>
          <w:p w14:paraId="6B7B2495" w14:textId="0FC43C11" w:rsidR="007006B7" w:rsidRPr="00995F54" w:rsidRDefault="00995F54" w:rsidP="00995F54">
            <w:pPr>
              <w:jc w:val="center"/>
              <w:rPr>
                <w:sz w:val="24"/>
                <w:lang w:val="en-US"/>
              </w:rPr>
            </w:pPr>
            <w:r w:rsidRPr="00995F54">
              <w:rPr>
                <w:sz w:val="24"/>
                <w:lang w:val="en-US"/>
              </w:rPr>
              <w:t>4</w:t>
            </w:r>
          </w:p>
        </w:tc>
      </w:tr>
      <w:tr w:rsidR="003A6020" w14:paraId="5414B4F5" w14:textId="77777777" w:rsidTr="00995F54">
        <w:tc>
          <w:tcPr>
            <w:tcW w:w="1048" w:type="dxa"/>
          </w:tcPr>
          <w:p w14:paraId="7EF16914" w14:textId="77777777" w:rsidR="007006B7" w:rsidRPr="00995F54" w:rsidRDefault="007006B7" w:rsidP="00995F54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4"/>
                <w:lang w:val="en-US"/>
              </w:rPr>
            </w:pPr>
          </w:p>
        </w:tc>
        <w:tc>
          <w:tcPr>
            <w:tcW w:w="5207" w:type="dxa"/>
          </w:tcPr>
          <w:p w14:paraId="0E591AE1" w14:textId="32EF3F08" w:rsidR="007006B7" w:rsidRPr="00995F54" w:rsidRDefault="003A6020" w:rsidP="00995F54">
            <w:pPr>
              <w:jc w:val="center"/>
              <w:rPr>
                <w:sz w:val="24"/>
                <w:lang w:val="en-US"/>
              </w:rPr>
            </w:pPr>
            <w:r w:rsidRPr="00995F54">
              <w:rPr>
                <w:sz w:val="24"/>
                <w:lang w:val="en-US"/>
              </w:rPr>
              <w:t>Definition and examples of absolute and conditional convergence</w:t>
            </w:r>
          </w:p>
        </w:tc>
        <w:tc>
          <w:tcPr>
            <w:tcW w:w="2761" w:type="dxa"/>
          </w:tcPr>
          <w:p w14:paraId="0B68F1E6" w14:textId="7A56F2D4" w:rsidR="007006B7" w:rsidRPr="00995F54" w:rsidRDefault="00995F54" w:rsidP="00995F54">
            <w:pPr>
              <w:jc w:val="center"/>
              <w:rPr>
                <w:sz w:val="24"/>
                <w:lang w:val="en-US"/>
              </w:rPr>
            </w:pPr>
            <w:r w:rsidRPr="00995F54">
              <w:rPr>
                <w:sz w:val="24"/>
                <w:lang w:val="en-US"/>
              </w:rPr>
              <w:t>5</w:t>
            </w:r>
          </w:p>
        </w:tc>
      </w:tr>
      <w:tr w:rsidR="003A6020" w14:paraId="7E49BFDD" w14:textId="77777777" w:rsidTr="00995F54">
        <w:tc>
          <w:tcPr>
            <w:tcW w:w="1048" w:type="dxa"/>
          </w:tcPr>
          <w:p w14:paraId="749229E2" w14:textId="0726EC74" w:rsidR="003A6020" w:rsidRPr="00995F54" w:rsidRDefault="003A6020" w:rsidP="00995F54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4"/>
                <w:lang w:val="en-US"/>
              </w:rPr>
            </w:pPr>
          </w:p>
        </w:tc>
        <w:tc>
          <w:tcPr>
            <w:tcW w:w="5207" w:type="dxa"/>
          </w:tcPr>
          <w:p w14:paraId="265DA602" w14:textId="49DDF721" w:rsidR="003A6020" w:rsidRPr="00995F54" w:rsidRDefault="003A6020" w:rsidP="00995F54">
            <w:pPr>
              <w:jc w:val="center"/>
              <w:rPr>
                <w:sz w:val="24"/>
                <w:lang w:val="en-US"/>
              </w:rPr>
            </w:pPr>
            <w:r w:rsidRPr="00995F54">
              <w:rPr>
                <w:sz w:val="24"/>
                <w:lang w:val="en-US"/>
              </w:rPr>
              <w:t>Sequence and series of function</w:t>
            </w:r>
          </w:p>
        </w:tc>
        <w:tc>
          <w:tcPr>
            <w:tcW w:w="2761" w:type="dxa"/>
          </w:tcPr>
          <w:p w14:paraId="71B66B92" w14:textId="660D05C9" w:rsidR="003A6020" w:rsidRPr="00995F54" w:rsidRDefault="00995F54" w:rsidP="00995F54">
            <w:pPr>
              <w:jc w:val="center"/>
              <w:rPr>
                <w:sz w:val="24"/>
                <w:lang w:val="en-US"/>
              </w:rPr>
            </w:pPr>
            <w:r w:rsidRPr="00995F54">
              <w:rPr>
                <w:sz w:val="24"/>
                <w:lang w:val="en-US"/>
              </w:rPr>
              <w:t>4</w:t>
            </w:r>
          </w:p>
        </w:tc>
      </w:tr>
      <w:tr w:rsidR="003A6020" w14:paraId="266AADA3" w14:textId="77777777" w:rsidTr="00995F54">
        <w:tc>
          <w:tcPr>
            <w:tcW w:w="1048" w:type="dxa"/>
          </w:tcPr>
          <w:p w14:paraId="76C136AD" w14:textId="77777777" w:rsidR="003A6020" w:rsidRPr="00995F54" w:rsidRDefault="003A6020" w:rsidP="00995F54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4"/>
                <w:lang w:val="en-US"/>
              </w:rPr>
            </w:pPr>
          </w:p>
        </w:tc>
        <w:tc>
          <w:tcPr>
            <w:tcW w:w="5207" w:type="dxa"/>
          </w:tcPr>
          <w:p w14:paraId="6D5B92C4" w14:textId="465E089F" w:rsidR="003A6020" w:rsidRPr="00995F54" w:rsidRDefault="003A6020" w:rsidP="00995F54">
            <w:pPr>
              <w:jc w:val="center"/>
              <w:rPr>
                <w:sz w:val="24"/>
                <w:lang w:val="en-US"/>
              </w:rPr>
            </w:pPr>
            <w:r w:rsidRPr="00995F54">
              <w:rPr>
                <w:sz w:val="24"/>
                <w:lang w:val="en-US"/>
              </w:rPr>
              <w:t>Pointwise and uniform convergence</w:t>
            </w:r>
          </w:p>
        </w:tc>
        <w:tc>
          <w:tcPr>
            <w:tcW w:w="2761" w:type="dxa"/>
          </w:tcPr>
          <w:p w14:paraId="6D1A5639" w14:textId="2992211C" w:rsidR="003A6020" w:rsidRPr="00995F54" w:rsidRDefault="00995F54" w:rsidP="00995F54">
            <w:pPr>
              <w:jc w:val="center"/>
              <w:rPr>
                <w:sz w:val="24"/>
                <w:lang w:val="en-US"/>
              </w:rPr>
            </w:pPr>
            <w:r w:rsidRPr="00995F54">
              <w:rPr>
                <w:sz w:val="24"/>
                <w:lang w:val="en-US"/>
              </w:rPr>
              <w:t>5</w:t>
            </w:r>
          </w:p>
        </w:tc>
      </w:tr>
      <w:tr w:rsidR="003A6020" w14:paraId="47E56DF2" w14:textId="77777777" w:rsidTr="00995F54">
        <w:tc>
          <w:tcPr>
            <w:tcW w:w="1048" w:type="dxa"/>
          </w:tcPr>
          <w:p w14:paraId="40009CFA" w14:textId="77777777" w:rsidR="003A6020" w:rsidRPr="00995F54" w:rsidRDefault="003A6020" w:rsidP="00995F54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4"/>
                <w:lang w:val="en-US"/>
              </w:rPr>
            </w:pPr>
          </w:p>
        </w:tc>
        <w:tc>
          <w:tcPr>
            <w:tcW w:w="5207" w:type="dxa"/>
          </w:tcPr>
          <w:p w14:paraId="72930978" w14:textId="7CDA7C83" w:rsidR="003A6020" w:rsidRPr="00995F54" w:rsidRDefault="003A6020" w:rsidP="00995F54">
            <w:pPr>
              <w:jc w:val="center"/>
              <w:rPr>
                <w:sz w:val="24"/>
                <w:lang w:val="en-US"/>
              </w:rPr>
            </w:pPr>
            <w:r w:rsidRPr="00995F54">
              <w:rPr>
                <w:sz w:val="24"/>
                <w:lang w:val="en-US"/>
              </w:rPr>
              <w:t xml:space="preserve">Mn </w:t>
            </w:r>
            <w:proofErr w:type="spellStart"/>
            <w:proofErr w:type="gramStart"/>
            <w:r w:rsidRPr="00995F54">
              <w:rPr>
                <w:sz w:val="24"/>
                <w:lang w:val="en-US"/>
              </w:rPr>
              <w:t>test,M</w:t>
            </w:r>
            <w:proofErr w:type="spellEnd"/>
            <w:proofErr w:type="gramEnd"/>
            <w:r w:rsidRPr="00995F54">
              <w:rPr>
                <w:sz w:val="24"/>
                <w:lang w:val="en-US"/>
              </w:rPr>
              <w:t xml:space="preserve"> test</w:t>
            </w:r>
          </w:p>
        </w:tc>
        <w:tc>
          <w:tcPr>
            <w:tcW w:w="2761" w:type="dxa"/>
          </w:tcPr>
          <w:p w14:paraId="0DDF3AF4" w14:textId="0788E3A7" w:rsidR="003A6020" w:rsidRPr="00995F54" w:rsidRDefault="00995F54" w:rsidP="00995F54">
            <w:pPr>
              <w:jc w:val="center"/>
              <w:rPr>
                <w:sz w:val="24"/>
                <w:lang w:val="en-US"/>
              </w:rPr>
            </w:pPr>
            <w:r w:rsidRPr="00995F54">
              <w:rPr>
                <w:sz w:val="24"/>
                <w:lang w:val="en-US"/>
              </w:rPr>
              <w:t>5</w:t>
            </w:r>
          </w:p>
        </w:tc>
      </w:tr>
      <w:tr w:rsidR="003A6020" w14:paraId="2948C10B" w14:textId="77777777" w:rsidTr="00995F54">
        <w:tc>
          <w:tcPr>
            <w:tcW w:w="1048" w:type="dxa"/>
          </w:tcPr>
          <w:p w14:paraId="7350A6CB" w14:textId="77777777" w:rsidR="003A6020" w:rsidRPr="00995F54" w:rsidRDefault="003A6020" w:rsidP="00995F54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4"/>
                <w:lang w:val="en-US"/>
              </w:rPr>
            </w:pPr>
          </w:p>
        </w:tc>
        <w:tc>
          <w:tcPr>
            <w:tcW w:w="5207" w:type="dxa"/>
          </w:tcPr>
          <w:p w14:paraId="781BAB42" w14:textId="5965F156" w:rsidR="003A6020" w:rsidRPr="00995F54" w:rsidRDefault="003A6020" w:rsidP="00995F54">
            <w:pPr>
              <w:jc w:val="center"/>
              <w:rPr>
                <w:sz w:val="24"/>
                <w:lang w:val="en-US"/>
              </w:rPr>
            </w:pPr>
            <w:r w:rsidRPr="00995F54">
              <w:rPr>
                <w:sz w:val="24"/>
                <w:lang w:val="en-US"/>
              </w:rPr>
              <w:t>St</w:t>
            </w:r>
            <w:r w:rsidR="00995F54" w:rsidRPr="00995F54">
              <w:rPr>
                <w:sz w:val="24"/>
                <w:lang w:val="en-US"/>
              </w:rPr>
              <w:t>a</w:t>
            </w:r>
            <w:r w:rsidRPr="00995F54">
              <w:rPr>
                <w:sz w:val="24"/>
                <w:lang w:val="en-US"/>
              </w:rPr>
              <w:t>tement of the result about uniform convergence and integrability and differentiability of functions</w:t>
            </w:r>
          </w:p>
        </w:tc>
        <w:tc>
          <w:tcPr>
            <w:tcW w:w="2761" w:type="dxa"/>
          </w:tcPr>
          <w:p w14:paraId="58860A5F" w14:textId="6D5126EF" w:rsidR="003A6020" w:rsidRPr="00995F54" w:rsidRDefault="00995F54" w:rsidP="00995F54">
            <w:pPr>
              <w:jc w:val="center"/>
              <w:rPr>
                <w:sz w:val="24"/>
                <w:lang w:val="en-US"/>
              </w:rPr>
            </w:pPr>
            <w:r w:rsidRPr="00995F54">
              <w:rPr>
                <w:sz w:val="24"/>
                <w:lang w:val="en-US"/>
              </w:rPr>
              <w:t>4</w:t>
            </w:r>
          </w:p>
        </w:tc>
      </w:tr>
      <w:tr w:rsidR="003A6020" w14:paraId="4571B1E2" w14:textId="77777777" w:rsidTr="00995F54">
        <w:tc>
          <w:tcPr>
            <w:tcW w:w="1048" w:type="dxa"/>
          </w:tcPr>
          <w:p w14:paraId="22C4BE43" w14:textId="77777777" w:rsidR="003A6020" w:rsidRPr="00995F54" w:rsidRDefault="003A6020" w:rsidP="00995F54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4"/>
                <w:lang w:val="en-US"/>
              </w:rPr>
            </w:pPr>
          </w:p>
        </w:tc>
        <w:tc>
          <w:tcPr>
            <w:tcW w:w="5207" w:type="dxa"/>
          </w:tcPr>
          <w:p w14:paraId="70C3D127" w14:textId="7F533B00" w:rsidR="003A6020" w:rsidRPr="00995F54" w:rsidRDefault="003A6020" w:rsidP="00995F54">
            <w:pPr>
              <w:jc w:val="center"/>
              <w:rPr>
                <w:sz w:val="24"/>
                <w:lang w:val="en-US"/>
              </w:rPr>
            </w:pPr>
            <w:r w:rsidRPr="00995F54">
              <w:rPr>
                <w:sz w:val="24"/>
                <w:lang w:val="en-US"/>
              </w:rPr>
              <w:t>Power series and radius of convergence</w:t>
            </w:r>
          </w:p>
        </w:tc>
        <w:tc>
          <w:tcPr>
            <w:tcW w:w="2761" w:type="dxa"/>
          </w:tcPr>
          <w:p w14:paraId="233BBA95" w14:textId="7D2C69E8" w:rsidR="003A6020" w:rsidRPr="00995F54" w:rsidRDefault="00995F54" w:rsidP="00995F54">
            <w:pPr>
              <w:jc w:val="center"/>
              <w:rPr>
                <w:sz w:val="24"/>
                <w:lang w:val="en-US"/>
              </w:rPr>
            </w:pPr>
            <w:r w:rsidRPr="00995F54">
              <w:rPr>
                <w:sz w:val="24"/>
                <w:lang w:val="en-US"/>
              </w:rPr>
              <w:t>5</w:t>
            </w:r>
          </w:p>
        </w:tc>
      </w:tr>
      <w:tr w:rsidR="00995F54" w14:paraId="70E11E4B" w14:textId="77777777" w:rsidTr="00995F54">
        <w:tc>
          <w:tcPr>
            <w:tcW w:w="1048" w:type="dxa"/>
          </w:tcPr>
          <w:p w14:paraId="4E9A2722" w14:textId="77777777" w:rsidR="00995F54" w:rsidRPr="00995F54" w:rsidRDefault="00995F54" w:rsidP="00995F54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4"/>
                <w:lang w:val="en-US"/>
              </w:rPr>
            </w:pPr>
          </w:p>
        </w:tc>
        <w:tc>
          <w:tcPr>
            <w:tcW w:w="5207" w:type="dxa"/>
          </w:tcPr>
          <w:p w14:paraId="0ADC3279" w14:textId="28A337CB" w:rsidR="00995F54" w:rsidRPr="00995F54" w:rsidRDefault="00995F54" w:rsidP="00995F54">
            <w:pPr>
              <w:jc w:val="center"/>
              <w:rPr>
                <w:sz w:val="24"/>
                <w:lang w:val="en-US"/>
              </w:rPr>
            </w:pPr>
            <w:r w:rsidRPr="00995F54">
              <w:rPr>
                <w:sz w:val="24"/>
                <w:lang w:val="en-US"/>
              </w:rPr>
              <w:t>Class Test</w:t>
            </w:r>
          </w:p>
        </w:tc>
        <w:tc>
          <w:tcPr>
            <w:tcW w:w="2761" w:type="dxa"/>
          </w:tcPr>
          <w:p w14:paraId="3C890DBF" w14:textId="54BF570F" w:rsidR="00995F54" w:rsidRPr="00995F54" w:rsidRDefault="00995F54" w:rsidP="00995F54">
            <w:pPr>
              <w:jc w:val="center"/>
              <w:rPr>
                <w:sz w:val="24"/>
                <w:lang w:val="en-US"/>
              </w:rPr>
            </w:pPr>
            <w:r w:rsidRPr="00995F54">
              <w:rPr>
                <w:sz w:val="24"/>
                <w:lang w:val="en-US"/>
              </w:rPr>
              <w:t>10</w:t>
            </w:r>
          </w:p>
        </w:tc>
      </w:tr>
      <w:tr w:rsidR="00995F54" w14:paraId="039F849F" w14:textId="77777777" w:rsidTr="00995F54">
        <w:tc>
          <w:tcPr>
            <w:tcW w:w="1048" w:type="dxa"/>
          </w:tcPr>
          <w:p w14:paraId="5483DDE5" w14:textId="77777777" w:rsidR="00995F54" w:rsidRPr="00995F54" w:rsidRDefault="00995F54" w:rsidP="00995F54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4"/>
                <w:lang w:val="en-US"/>
              </w:rPr>
            </w:pPr>
          </w:p>
        </w:tc>
        <w:tc>
          <w:tcPr>
            <w:tcW w:w="5207" w:type="dxa"/>
          </w:tcPr>
          <w:p w14:paraId="61E48796" w14:textId="23BEBF8F" w:rsidR="00995F54" w:rsidRPr="00995F54" w:rsidRDefault="00995F54" w:rsidP="00995F54">
            <w:pPr>
              <w:jc w:val="center"/>
              <w:rPr>
                <w:sz w:val="24"/>
                <w:lang w:val="en-US"/>
              </w:rPr>
            </w:pPr>
            <w:r w:rsidRPr="00995F54">
              <w:rPr>
                <w:sz w:val="24"/>
                <w:lang w:val="en-US"/>
              </w:rPr>
              <w:t>Tutorial class</w:t>
            </w:r>
          </w:p>
        </w:tc>
        <w:tc>
          <w:tcPr>
            <w:tcW w:w="2761" w:type="dxa"/>
          </w:tcPr>
          <w:p w14:paraId="173266D4" w14:textId="6CEAF2DC" w:rsidR="00995F54" w:rsidRPr="00995F54" w:rsidRDefault="00995F54" w:rsidP="00995F54">
            <w:pPr>
              <w:jc w:val="center"/>
              <w:rPr>
                <w:sz w:val="24"/>
                <w:lang w:val="en-US"/>
              </w:rPr>
            </w:pPr>
            <w:r w:rsidRPr="00995F54">
              <w:rPr>
                <w:sz w:val="24"/>
                <w:lang w:val="en-US"/>
              </w:rPr>
              <w:t>10</w:t>
            </w:r>
          </w:p>
        </w:tc>
      </w:tr>
      <w:tr w:rsidR="003A6020" w14:paraId="42B6736F" w14:textId="77777777" w:rsidTr="00995F54">
        <w:tc>
          <w:tcPr>
            <w:tcW w:w="1048" w:type="dxa"/>
          </w:tcPr>
          <w:p w14:paraId="6C71CB46" w14:textId="77777777" w:rsidR="003A6020" w:rsidRPr="00995F54" w:rsidRDefault="003A6020" w:rsidP="00995F54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4"/>
                <w:lang w:val="en-US"/>
              </w:rPr>
            </w:pPr>
          </w:p>
        </w:tc>
        <w:tc>
          <w:tcPr>
            <w:tcW w:w="5207" w:type="dxa"/>
          </w:tcPr>
          <w:p w14:paraId="649030A4" w14:textId="04994B46" w:rsidR="003A6020" w:rsidRPr="00995F54" w:rsidRDefault="00995F54" w:rsidP="00995F54">
            <w:pPr>
              <w:jc w:val="center"/>
              <w:rPr>
                <w:sz w:val="24"/>
                <w:lang w:val="en-US"/>
              </w:rPr>
            </w:pPr>
            <w:r w:rsidRPr="00995F54">
              <w:rPr>
                <w:sz w:val="24"/>
                <w:lang w:val="en-US"/>
              </w:rPr>
              <w:t>total</w:t>
            </w:r>
          </w:p>
        </w:tc>
        <w:tc>
          <w:tcPr>
            <w:tcW w:w="2761" w:type="dxa"/>
          </w:tcPr>
          <w:p w14:paraId="0AA6F94B" w14:textId="23D84D8A" w:rsidR="003A6020" w:rsidRPr="00995F54" w:rsidRDefault="00995F54" w:rsidP="00995F54">
            <w:pPr>
              <w:jc w:val="center"/>
              <w:rPr>
                <w:sz w:val="24"/>
                <w:lang w:val="en-US"/>
              </w:rPr>
            </w:pPr>
            <w:r w:rsidRPr="00995F54">
              <w:rPr>
                <w:sz w:val="24"/>
                <w:lang w:val="en-US"/>
              </w:rPr>
              <w:t>90</w:t>
            </w:r>
          </w:p>
        </w:tc>
      </w:tr>
    </w:tbl>
    <w:p w14:paraId="4F874EB0" w14:textId="77777777" w:rsidR="007006B7" w:rsidRPr="007006B7" w:rsidRDefault="007006B7" w:rsidP="00995F54">
      <w:pPr>
        <w:jc w:val="center"/>
        <w:rPr>
          <w:lang w:val="en-US"/>
        </w:rPr>
      </w:pPr>
    </w:p>
    <w:sectPr w:rsidR="007006B7" w:rsidRPr="007006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A3160"/>
    <w:multiLevelType w:val="hybridMultilevel"/>
    <w:tmpl w:val="FEBC294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F34D92"/>
    <w:multiLevelType w:val="hybridMultilevel"/>
    <w:tmpl w:val="6D54A14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6B7"/>
    <w:rsid w:val="003A6020"/>
    <w:rsid w:val="007006B7"/>
    <w:rsid w:val="00995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33E08A"/>
  <w15:chartTrackingRefBased/>
  <w15:docId w15:val="{455E177F-6A14-47CE-96E7-61C52579E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06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60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Piyali2351@outlook.com</dc:creator>
  <cp:keywords/>
  <dc:description/>
  <cp:lastModifiedBy>Piyali2351@outlook.com</cp:lastModifiedBy>
  <cp:revision>1</cp:revision>
  <dcterms:created xsi:type="dcterms:W3CDTF">2023-11-09T14:51:00Z</dcterms:created>
  <dcterms:modified xsi:type="dcterms:W3CDTF">2023-11-09T15:21:00Z</dcterms:modified>
</cp:coreProperties>
</file>