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DA34">
      <w:pPr>
        <w:jc w:val="center"/>
        <w:rPr>
          <w:b/>
          <w:lang w:val="en-US"/>
        </w:rPr>
      </w:pPr>
      <w:r>
        <w:rPr>
          <w:b/>
          <w:lang w:val="en-US"/>
        </w:rPr>
        <w:t>DEPARTMENT OF PHILOSOPHY</w:t>
      </w:r>
    </w:p>
    <w:p w14:paraId="4DA8395D">
      <w:pPr>
        <w:jc w:val="center"/>
        <w:rPr>
          <w:b/>
          <w:lang w:val="en-US"/>
        </w:rPr>
      </w:pPr>
      <w:r>
        <w:rPr>
          <w:b/>
          <w:lang w:val="en-US"/>
        </w:rPr>
        <w:t>LESSON PLAN</w:t>
      </w:r>
    </w:p>
    <w:p w14:paraId="7C5966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lang w:val="en-US"/>
        </w:rPr>
        <w:t>4 YEAR UG PROGRAMME (UNDER NEP 2020) 2024-25</w:t>
      </w:r>
    </w:p>
    <w:p w14:paraId="1A20A0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5D52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SEMESTER –I MAJOR / COURSE NO: PHIADS01T</w:t>
      </w:r>
    </w:p>
    <w:p w14:paraId="2BA938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COURSE NAME: HISTORY OF WESTERN PHILOSPHY – I</w:t>
      </w:r>
    </w:p>
    <w:p w14:paraId="72FF2F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 CREDITS / COURSE  (LECTURE+TUTORIAL = 80 MARKS)</w:t>
      </w:r>
    </w:p>
    <w:p w14:paraId="1A0097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(60 HOURS+ 15 HOURS) = 75 HOURS</w:t>
      </w:r>
    </w:p>
    <w:p w14:paraId="52D583AB">
      <w:pPr>
        <w:pStyle w:val="6"/>
        <w:spacing w:after="0"/>
        <w:ind w:left="1077"/>
        <w:rPr>
          <w:rFonts w:ascii="Times New Roman" w:hAnsi="Times New Roman" w:cs="Times New Roman"/>
          <w:b/>
        </w:rPr>
      </w:pPr>
    </w:p>
    <w:tbl>
      <w:tblPr>
        <w:tblStyle w:val="4"/>
        <w:tblW w:w="9494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4711"/>
        <w:gridCol w:w="2188"/>
      </w:tblGrid>
      <w:tr w14:paraId="79A3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06" w:type="dxa"/>
            <w:gridSpan w:val="2"/>
          </w:tcPr>
          <w:p w14:paraId="19251742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TOPIC </w:t>
            </w:r>
          </w:p>
        </w:tc>
        <w:tc>
          <w:tcPr>
            <w:tcW w:w="2188" w:type="dxa"/>
          </w:tcPr>
          <w:p w14:paraId="1D47283C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59637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595" w:type="dxa"/>
            <w:tcBorders>
              <w:bottom w:val="single" w:color="auto" w:sz="4" w:space="0"/>
              <w:right w:val="single" w:color="auto" w:sz="4" w:space="0"/>
            </w:tcBorders>
          </w:tcPr>
          <w:p w14:paraId="0719062F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PravrajikaIshtatmaprana</w:t>
            </w:r>
          </w:p>
          <w:p w14:paraId="14902DD1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7F8945E8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215C275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76C0AAC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B52A508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7BCADEFE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B7FE9A8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tcBorders>
              <w:left w:val="single" w:color="auto" w:sz="4" w:space="0"/>
              <w:bottom w:val="single" w:color="auto" w:sz="4" w:space="0"/>
            </w:tcBorders>
          </w:tcPr>
          <w:p w14:paraId="2C2C3F16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7D1558C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1.Plato and Aristotle:</w:t>
            </w:r>
          </w:p>
          <w:p w14:paraId="5C5522E4">
            <w:pPr>
              <w:pStyle w:val="6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Plato’s Theory of Knowledge(Episteme) and Opinion( Doxa) &amp; its refutation by Aristotle </w:t>
            </w:r>
          </w:p>
          <w:p w14:paraId="618D81B0">
            <w:pPr>
              <w:pStyle w:val="6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Plato’s Theory of Idea, Aristotle’s Refutation</w:t>
            </w:r>
          </w:p>
          <w:p w14:paraId="1D438508">
            <w:pPr>
              <w:pStyle w:val="6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Aristotle: Form and Matter</w:t>
            </w:r>
          </w:p>
          <w:p w14:paraId="7F7C20CD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 Medieval Philosophy: </w:t>
            </w:r>
          </w:p>
          <w:p w14:paraId="5B8FD71C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Reason &amp; Faith (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in brief)</w:t>
            </w:r>
          </w:p>
          <w:p w14:paraId="51989933"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God – Augustine &amp;Acquinas</w:t>
            </w:r>
          </w:p>
          <w:p w14:paraId="23901DC2">
            <w:pPr>
              <w:pStyle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BF20A68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Tutorial </w:t>
            </w:r>
          </w:p>
          <w:p w14:paraId="1B28F79D">
            <w:pPr>
              <w:pStyle w:val="6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Other Activities (student Seminar, Class Test etc. )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02E5F630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4EE17B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</w:t>
            </w:r>
          </w:p>
          <w:p w14:paraId="172D07CA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0D10EE49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</w:t>
            </w:r>
          </w:p>
          <w:p w14:paraId="536FD36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</w:t>
            </w:r>
          </w:p>
          <w:p w14:paraId="4D8C3BD5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DA4E56E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</w:t>
            </w:r>
          </w:p>
          <w:p w14:paraId="39198491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</w:t>
            </w:r>
          </w:p>
          <w:p w14:paraId="3ED20860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9A5D430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</w:t>
            </w:r>
          </w:p>
          <w:p w14:paraId="79B5820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</w:t>
            </w:r>
          </w:p>
        </w:tc>
      </w:tr>
      <w:tr w14:paraId="41F6F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2595" w:type="dxa"/>
            <w:tcBorders>
              <w:top w:val="single" w:color="auto" w:sz="4" w:space="0"/>
              <w:right w:val="single" w:color="auto" w:sz="4" w:space="0"/>
            </w:tcBorders>
          </w:tcPr>
          <w:p w14:paraId="6DB658B4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Dr.Bidisha Chatterjee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</w:tcBorders>
          </w:tcPr>
          <w:p w14:paraId="53333864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018DFD8B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3. Descartes, Spinoza, Leibnitz</w:t>
            </w:r>
          </w:p>
          <w:p w14:paraId="74FF2B92"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Descartes---Method of Doubt, Cogito, Different Types of Ideas, Criterion of Truth, Theory of knowledge, Theory of Substance.</w:t>
            </w:r>
          </w:p>
          <w:p w14:paraId="7E7564BD"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Spinoza---Substance, Attributes and Modes, Existence of God, Pantheism, Theory of knowledge </w:t>
            </w:r>
          </w:p>
          <w:p w14:paraId="6EA0F43A"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Leibnitz--- Innate Idea, Monad, Truths of Reason, Truths of Fact, Pre-established Harmony.</w:t>
            </w:r>
          </w:p>
          <w:p w14:paraId="4AFCDC71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Tutorial </w:t>
            </w:r>
          </w:p>
          <w:p w14:paraId="24DE8BC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Other Activities (student Seminar, Class Test etc. )</w:t>
            </w:r>
          </w:p>
        </w:tc>
        <w:tc>
          <w:tcPr>
            <w:tcW w:w="2188" w:type="dxa"/>
            <w:tcBorders>
              <w:top w:val="single" w:color="auto" w:sz="4" w:space="0"/>
            </w:tcBorders>
          </w:tcPr>
          <w:p w14:paraId="334F01A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3EFF7CC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</w:t>
            </w:r>
          </w:p>
          <w:p w14:paraId="33B97FC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17E4198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1BBF228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</w:t>
            </w:r>
          </w:p>
          <w:p w14:paraId="0B97102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0179DFB9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</w:t>
            </w:r>
          </w:p>
        </w:tc>
      </w:tr>
      <w:tr w14:paraId="7B98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6" w:type="dxa"/>
            <w:gridSpan w:val="2"/>
          </w:tcPr>
          <w:p w14:paraId="0631B45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Total </w:t>
            </w:r>
          </w:p>
          <w:p w14:paraId="0C22C844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</w:tcPr>
          <w:p w14:paraId="20E1287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80</w:t>
            </w:r>
          </w:p>
          <w:p w14:paraId="7E708456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</w:tbl>
    <w:p w14:paraId="453AC430">
      <w:pPr>
        <w:jc w:val="center"/>
        <w:rPr>
          <w:b/>
          <w:lang w:val="en-US"/>
        </w:rPr>
      </w:pPr>
    </w:p>
    <w:p w14:paraId="695F590E">
      <w:pPr>
        <w:jc w:val="center"/>
        <w:rPr>
          <w:b/>
          <w:lang w:val="en-US"/>
        </w:rPr>
      </w:pPr>
    </w:p>
    <w:p w14:paraId="4CF50959">
      <w:pPr>
        <w:jc w:val="center"/>
        <w:rPr>
          <w:b/>
          <w:lang w:val="en-US"/>
        </w:rPr>
      </w:pPr>
      <w:r>
        <w:rPr>
          <w:b/>
          <w:lang w:val="en-US"/>
        </w:rPr>
        <w:t>DEPARTMENT OF PHILOSOPHY</w:t>
      </w:r>
    </w:p>
    <w:p w14:paraId="4603BF30">
      <w:pPr>
        <w:jc w:val="center"/>
        <w:rPr>
          <w:b/>
          <w:lang w:val="en-US"/>
        </w:rPr>
      </w:pPr>
      <w:r>
        <w:rPr>
          <w:b/>
          <w:lang w:val="en-US"/>
        </w:rPr>
        <w:t>LESSON PLAN</w:t>
      </w:r>
    </w:p>
    <w:p w14:paraId="55114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lang w:val="en-US"/>
        </w:rPr>
        <w:t>4 YEAR UG PROGRAMME (UNDER NEP ) 2024-25</w:t>
      </w:r>
    </w:p>
    <w:p w14:paraId="6DD838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D2A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SEMESTER –III  MAJOR / COURSE NO: PHIADS03T</w:t>
      </w:r>
    </w:p>
    <w:p w14:paraId="216EFC2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COURSE NAME:WESTERN LOGIC– I</w:t>
      </w:r>
    </w:p>
    <w:p w14:paraId="7946140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 CREDITS / COURSE  (LECTURE+TUTORIAL = 80 MARKS)</w:t>
      </w:r>
    </w:p>
    <w:p w14:paraId="7476B64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(60 HOURS+ 15 HOURS) = 75 HOURS</w:t>
      </w:r>
    </w:p>
    <w:p w14:paraId="2DFC97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2188"/>
      </w:tblGrid>
      <w:tr w14:paraId="32C5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5FA4A3A2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212811E6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0D532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7054" w:type="dxa"/>
            <w:tcBorders>
              <w:bottom w:val="single" w:color="auto" w:sz="4" w:space="0"/>
            </w:tcBorders>
          </w:tcPr>
          <w:p w14:paraId="5F67AEEF">
            <w:pPr>
              <w:rPr>
                <w:rFonts w:ascii="Times New Roman" w:hAnsi="Times New Roman" w:cs="Times New Roman"/>
                <w:b/>
              </w:rPr>
            </w:pPr>
          </w:p>
          <w:p w14:paraId="488ABD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SD</w:t>
            </w:r>
          </w:p>
          <w:p w14:paraId="45408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concepts---Propositions,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Propositional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Argument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Argument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connectives,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Validity.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280E62">
            <w:pPr>
              <w:widowControl w:val="0"/>
              <w:tabs>
                <w:tab w:val="left" w:pos="1614"/>
                <w:tab w:val="left" w:pos="5409"/>
              </w:tabs>
              <w:autoSpaceDE w:val="0"/>
              <w:autoSpaceDN w:val="0"/>
              <w:spacing w:before="186" w:line="278" w:lineRule="auto"/>
              <w:ind w:left="1175" w:right="180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2.An overview of Traditional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Laws of Logic, Boolean interpretation of Categorical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Propositions and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consequences, 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Syllogism,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Venn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Diagram.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E3E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 Activities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(student Seminar, Class Test etc. )</w:t>
            </w:r>
          </w:p>
          <w:p w14:paraId="3FEDDEC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Tutorial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4BB2E5AC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5406B54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C57F10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  <w:p w14:paraId="14D3891A">
            <w:pPr>
              <w:rPr>
                <w:rFonts w:ascii="Times New Roman" w:hAnsi="Times New Roman" w:eastAsia="Times New Roman" w:cs="Times New Roman"/>
              </w:rPr>
            </w:pPr>
          </w:p>
          <w:p w14:paraId="288FD80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D0C473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7555C24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10</w:t>
            </w:r>
          </w:p>
          <w:p w14:paraId="005B20C7">
            <w:pPr>
              <w:rPr>
                <w:rFonts w:ascii="Times New Roman" w:hAnsi="Times New Roman" w:eastAsia="Times New Roman" w:cs="Times New Roman"/>
              </w:rPr>
            </w:pPr>
          </w:p>
          <w:p w14:paraId="14F249E3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</w:p>
          <w:p w14:paraId="787AA7C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</w:tc>
      </w:tr>
      <w:tr w14:paraId="2780C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7054" w:type="dxa"/>
            <w:tcBorders>
              <w:top w:val="single" w:color="auto" w:sz="4" w:space="0"/>
              <w:bottom w:val="single" w:color="auto" w:sz="4" w:space="0"/>
            </w:tcBorders>
          </w:tcPr>
          <w:p w14:paraId="74C86CC7">
            <w:pPr>
              <w:pStyle w:val="6"/>
              <w:rPr>
                <w:rFonts w:ascii="Times New Roman" w:hAnsi="Times New Roman" w:cs="Times New Roman"/>
                <w:i/>
              </w:rPr>
            </w:pPr>
          </w:p>
          <w:p w14:paraId="609CD91F">
            <w:pPr>
              <w:pStyle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PR.I</w:t>
            </w:r>
          </w:p>
          <w:p w14:paraId="2C43888C">
            <w:pPr>
              <w:pStyle w:val="6"/>
              <w:widowControl w:val="0"/>
              <w:numPr>
                <w:ilvl w:val="0"/>
                <w:numId w:val="4"/>
              </w:numPr>
              <w:tabs>
                <w:tab w:val="left" w:pos="1612"/>
                <w:tab w:val="left" w:pos="7746"/>
              </w:tabs>
              <w:autoSpaceDE w:val="0"/>
              <w:autoSpaceDN w:val="0"/>
              <w:spacing w:before="196" w:after="0" w:line="240" w:lineRule="auto"/>
              <w:ind w:left="1612" w:hanging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Propositional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Logic: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45</w:t>
            </w:r>
          </w:p>
          <w:p w14:paraId="114C6DD0">
            <w:pPr>
              <w:pStyle w:val="6"/>
              <w:widowControl w:val="0"/>
              <w:numPr>
                <w:ilvl w:val="1"/>
                <w:numId w:val="4"/>
              </w:numPr>
              <w:tabs>
                <w:tab w:val="left" w:pos="1563"/>
              </w:tabs>
              <w:autoSpaceDE w:val="0"/>
              <w:autoSpaceDN w:val="0"/>
              <w:spacing w:before="48" w:after="0" w:line="240" w:lineRule="auto"/>
              <w:ind w:hanging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Method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decision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procedures:</w:t>
            </w:r>
          </w:p>
          <w:p w14:paraId="3A00677B">
            <w:pPr>
              <w:pStyle w:val="6"/>
              <w:widowControl w:val="0"/>
              <w:numPr>
                <w:ilvl w:val="0"/>
                <w:numId w:val="5"/>
              </w:numPr>
              <w:tabs>
                <w:tab w:val="left" w:pos="1593"/>
              </w:tabs>
              <w:autoSpaceDE w:val="0"/>
              <w:autoSpaceDN w:val="0"/>
              <w:spacing w:before="39" w:after="0" w:line="278" w:lineRule="auto"/>
              <w:ind w:right="1840" w:firstLine="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forms and Statements---Tautologous, Contradictory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Contingent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Truth Table and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method;</w:t>
            </w:r>
          </w:p>
          <w:p w14:paraId="01A34D0B">
            <w:pPr>
              <w:pStyle w:val="6"/>
              <w:widowControl w:val="0"/>
              <w:numPr>
                <w:ilvl w:val="0"/>
                <w:numId w:val="5"/>
              </w:numPr>
              <w:tabs>
                <w:tab w:val="left" w:pos="1608"/>
              </w:tabs>
              <w:autoSpaceDE w:val="0"/>
              <w:autoSpaceDN w:val="0"/>
              <w:spacing w:before="9" w:after="0" w:line="240" w:lineRule="auto"/>
              <w:ind w:left="1607" w:hanging="20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method;</w:t>
            </w:r>
          </w:p>
          <w:p w14:paraId="4497F772">
            <w:pPr>
              <w:pStyle w:val="6"/>
              <w:widowControl w:val="0"/>
              <w:numPr>
                <w:ilvl w:val="0"/>
                <w:numId w:val="5"/>
              </w:numPr>
              <w:tabs>
                <w:tab w:val="left" w:pos="1614"/>
              </w:tabs>
              <w:autoSpaceDE w:val="0"/>
              <w:autoSpaceDN w:val="0"/>
              <w:spacing w:before="39" w:after="0" w:line="240" w:lineRule="auto"/>
              <w:ind w:left="1613" w:hanging="22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Validity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method.</w:t>
            </w:r>
          </w:p>
          <w:p w14:paraId="724CB1F8">
            <w:pPr>
              <w:pStyle w:val="6"/>
              <w:widowControl w:val="0"/>
              <w:numPr>
                <w:ilvl w:val="1"/>
                <w:numId w:val="4"/>
              </w:numPr>
              <w:tabs>
                <w:tab w:val="left" w:pos="1629"/>
              </w:tabs>
              <w:autoSpaceDE w:val="0"/>
              <w:autoSpaceDN w:val="0"/>
              <w:spacing w:before="38" w:after="0" w:line="240" w:lineRule="auto"/>
              <w:ind w:left="1628" w:hanging="2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Invalidity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Shorter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method.</w:t>
            </w:r>
          </w:p>
          <w:p w14:paraId="363DE394">
            <w:pPr>
              <w:pStyle w:val="6"/>
              <w:ind w:firstLine="24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</w:p>
        </w:tc>
        <w:tc>
          <w:tcPr>
            <w:tcW w:w="2188" w:type="dxa"/>
            <w:vMerge w:val="restart"/>
            <w:tcBorders>
              <w:top w:val="single" w:color="auto" w:sz="4" w:space="0"/>
            </w:tcBorders>
          </w:tcPr>
          <w:p w14:paraId="1C16C3F5">
            <w:pPr>
              <w:rPr>
                <w:rFonts w:ascii="Times New Roman" w:hAnsi="Times New Roman" w:eastAsia="Times New Roman" w:cs="Times New Roman"/>
              </w:rPr>
            </w:pPr>
          </w:p>
          <w:p w14:paraId="742DCABE">
            <w:pPr>
              <w:rPr>
                <w:rFonts w:ascii="Times New Roman" w:hAnsi="Times New Roman" w:eastAsia="Times New Roman" w:cs="Times New Roman"/>
                <w:b/>
              </w:rPr>
            </w:pPr>
          </w:p>
          <w:p w14:paraId="7CB3CC1F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5</w:t>
            </w:r>
          </w:p>
          <w:p w14:paraId="190015CD">
            <w:pPr>
              <w:rPr>
                <w:rFonts w:ascii="Times New Roman" w:hAnsi="Times New Roman" w:eastAsia="Times New Roman" w:cs="Times New Roman"/>
                <w:b/>
              </w:rPr>
            </w:pPr>
          </w:p>
          <w:p w14:paraId="6BC3CEC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10</w:t>
            </w:r>
          </w:p>
          <w:p w14:paraId="2D4AE116">
            <w:pPr>
              <w:rPr>
                <w:rFonts w:ascii="Times New Roman" w:hAnsi="Times New Roman" w:eastAsia="Times New Roman" w:cs="Times New Roman"/>
                <w:b/>
              </w:rPr>
            </w:pPr>
          </w:p>
          <w:p w14:paraId="67AA4914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10</w:t>
            </w:r>
          </w:p>
          <w:p w14:paraId="3AAEDD7B">
            <w:pPr>
              <w:rPr>
                <w:rFonts w:ascii="Times New Roman" w:hAnsi="Times New Roman" w:eastAsia="Times New Roman" w:cs="Times New Roman"/>
                <w:b/>
              </w:rPr>
            </w:pPr>
          </w:p>
          <w:p w14:paraId="5A1C27A7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10</w:t>
            </w:r>
          </w:p>
          <w:p w14:paraId="6B88DA6D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10</w:t>
            </w:r>
          </w:p>
          <w:p w14:paraId="402DF912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6</w:t>
            </w:r>
          </w:p>
        </w:tc>
      </w:tr>
      <w:tr w14:paraId="7D5C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054" w:type="dxa"/>
            <w:tcBorders>
              <w:top w:val="single" w:color="auto" w:sz="4" w:space="0"/>
              <w:bottom w:val="nil"/>
            </w:tcBorders>
          </w:tcPr>
          <w:p w14:paraId="3A4A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 Activities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(student Seminar, Class Test etc. )</w:t>
            </w:r>
          </w:p>
        </w:tc>
        <w:tc>
          <w:tcPr>
            <w:tcW w:w="2188" w:type="dxa"/>
            <w:vMerge w:val="continue"/>
          </w:tcPr>
          <w:p w14:paraId="73241188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0267E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nil"/>
            </w:tcBorders>
          </w:tcPr>
          <w:p w14:paraId="202B939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Tutorial</w:t>
            </w:r>
          </w:p>
        </w:tc>
        <w:tc>
          <w:tcPr>
            <w:tcW w:w="2188" w:type="dxa"/>
            <w:tcBorders>
              <w:top w:val="nil"/>
            </w:tcBorders>
          </w:tcPr>
          <w:p w14:paraId="772455B3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4</w:t>
            </w:r>
          </w:p>
        </w:tc>
      </w:tr>
      <w:tr w14:paraId="320C8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013CE7C8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1EC59574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80</w:t>
            </w:r>
          </w:p>
        </w:tc>
      </w:tr>
    </w:tbl>
    <w:p w14:paraId="7EBFE54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4971"/>
        <w:gridCol w:w="2188"/>
      </w:tblGrid>
      <w:tr w14:paraId="1276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  <w:gridSpan w:val="2"/>
          </w:tcPr>
          <w:p w14:paraId="430DA682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88051CE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SEC/  PHISSEC01M/ (3 CREDITS/ COURSE)</w:t>
            </w:r>
          </w:p>
        </w:tc>
        <w:tc>
          <w:tcPr>
            <w:tcW w:w="2188" w:type="dxa"/>
          </w:tcPr>
          <w:p w14:paraId="26B2A7D9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1A950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  <w:gridSpan w:val="2"/>
          </w:tcPr>
          <w:p w14:paraId="2FF008F9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41CD73B4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6C60D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right w:val="single" w:color="auto" w:sz="4" w:space="0"/>
            </w:tcBorders>
          </w:tcPr>
          <w:p w14:paraId="075AF505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Bidisha Chatterjee</w:t>
            </w:r>
          </w:p>
        </w:tc>
        <w:tc>
          <w:tcPr>
            <w:tcW w:w="4971" w:type="dxa"/>
            <w:tcBorders>
              <w:left w:val="single" w:color="auto" w:sz="4" w:space="0"/>
            </w:tcBorders>
          </w:tcPr>
          <w:p w14:paraId="77801315">
            <w:pPr>
              <w:spacing w:after="0" w:line="259" w:lineRule="auto"/>
              <w:ind w:left="283"/>
            </w:pPr>
            <w:r>
              <w:rPr>
                <w:b/>
              </w:rPr>
              <w:t xml:space="preserve">PHISSEC03M  </w:t>
            </w:r>
          </w:p>
          <w:p w14:paraId="793B0AC9">
            <w:pPr>
              <w:spacing w:after="0" w:line="259" w:lineRule="auto"/>
              <w:ind w:left="288" w:firstLine="0"/>
            </w:pPr>
            <w:r>
              <w:rPr>
                <w:b/>
              </w:rPr>
              <w:t xml:space="preserve"> </w:t>
            </w:r>
            <w:r>
              <w:t xml:space="preserve">Feminist Philosophy – A Pointer </w:t>
            </w:r>
          </w:p>
          <w:p w14:paraId="4CB17C60">
            <w:pPr>
              <w:spacing w:after="0" w:line="259" w:lineRule="auto"/>
              <w:ind w:left="288" w:firstLine="0"/>
            </w:pPr>
            <w:r>
              <w:rPr>
                <w:b/>
              </w:rPr>
              <w:t xml:space="preserve"> </w:t>
            </w:r>
          </w:p>
          <w:p w14:paraId="29EB25B4">
            <w:pPr>
              <w:spacing w:after="0"/>
              <w:ind w:left="283"/>
            </w:pPr>
            <w:r>
              <w:t xml:space="preserve">Feminist Movement- Tracing the Trajectory </w:t>
            </w:r>
          </w:p>
          <w:p w14:paraId="1D9B9D35">
            <w:pPr>
              <w:spacing w:after="0"/>
              <w:ind w:left="283"/>
            </w:pPr>
            <w:r>
              <w:t xml:space="preserve">Sex and Gender </w:t>
            </w:r>
          </w:p>
          <w:p w14:paraId="2A542FA2">
            <w:pPr>
              <w:spacing w:after="0"/>
              <w:ind w:left="283"/>
            </w:pPr>
            <w:r>
              <w:t xml:space="preserve">Three Types of Misogyny </w:t>
            </w:r>
          </w:p>
          <w:p w14:paraId="4F346BA5">
            <w:pPr>
              <w:spacing w:after="0"/>
              <w:ind w:left="283"/>
            </w:pPr>
            <w:r>
              <w:t xml:space="preserve">Feminist Thought: Liberal, Radical and Others </w:t>
            </w:r>
            <w:bookmarkStart w:id="0" w:name="_GoBack"/>
            <w:bookmarkEnd w:id="0"/>
          </w:p>
          <w:p w14:paraId="777271D6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14:paraId="15C31C1E">
            <w:pPr>
              <w:pStyle w:val="6"/>
              <w:numPr>
                <w:numId w:val="0"/>
              </w:numPr>
              <w:ind w:left="360" w:leftChars="0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3A1FDFAB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17C24E8">
            <w:pPr>
              <w:spacing w:after="0"/>
              <w:ind w:left="283" w:firstLine="660" w:firstLineChars="300"/>
            </w:pPr>
            <w:r>
              <w:rPr>
                <w:b/>
                <w:bCs/>
              </w:rPr>
              <w:t>7</w:t>
            </w:r>
            <w:r>
              <w:t xml:space="preserve"> </w:t>
            </w:r>
          </w:p>
          <w:p w14:paraId="3EF0E910">
            <w:pPr>
              <w:jc w:val="center"/>
              <w:rPr>
                <w:rFonts w:hint="default"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/>
              </w:rPr>
              <w:t>8</w:t>
            </w:r>
          </w:p>
          <w:p w14:paraId="45A43629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8</w:t>
            </w:r>
          </w:p>
          <w:p w14:paraId="45B0A8E3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8</w:t>
            </w:r>
          </w:p>
          <w:p w14:paraId="56838A48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417CED6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  <w:p w14:paraId="0E714715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4283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  <w:gridSpan w:val="2"/>
          </w:tcPr>
          <w:p w14:paraId="7141A9CE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Direct Teaching:3</w:t>
            </w:r>
          </w:p>
          <w:p w14:paraId="0354B11A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Tutorial </w:t>
            </w:r>
          </w:p>
          <w:p w14:paraId="669BF8B9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6E2163DC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30 Hours</w:t>
            </w:r>
          </w:p>
          <w:p w14:paraId="002C00E7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15 Hours</w:t>
            </w:r>
          </w:p>
        </w:tc>
      </w:tr>
      <w:tr w14:paraId="3B25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  <w:gridSpan w:val="2"/>
          </w:tcPr>
          <w:p w14:paraId="4E513E31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Total Credit and Total Class Hours </w:t>
            </w:r>
          </w:p>
        </w:tc>
        <w:tc>
          <w:tcPr>
            <w:tcW w:w="2188" w:type="dxa"/>
          </w:tcPr>
          <w:p w14:paraId="30C864C2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 &amp; 45</w:t>
            </w:r>
          </w:p>
        </w:tc>
      </w:tr>
    </w:tbl>
    <w:p w14:paraId="20270F62">
      <w:pPr>
        <w:jc w:val="center"/>
        <w:rPr>
          <w:b/>
          <w:lang w:val="en-US"/>
        </w:rPr>
      </w:pPr>
    </w:p>
    <w:p w14:paraId="79EF9453">
      <w:pPr>
        <w:rPr>
          <w:b/>
          <w:lang w:val="en-US"/>
        </w:rPr>
      </w:pPr>
    </w:p>
    <w:p w14:paraId="6FF68385">
      <w:pPr>
        <w:rPr>
          <w:b/>
          <w:lang w:val="en-US"/>
        </w:rPr>
      </w:pPr>
    </w:p>
    <w:p w14:paraId="3AE88F0F">
      <w:pPr>
        <w:rPr>
          <w:b/>
          <w:lang w:val="en-US"/>
        </w:rPr>
      </w:pPr>
    </w:p>
    <w:p w14:paraId="25F58539">
      <w:pPr>
        <w:rPr>
          <w:b/>
          <w:lang w:val="en-US"/>
        </w:rPr>
      </w:pPr>
    </w:p>
    <w:p w14:paraId="7820DAC9">
      <w:pPr>
        <w:rPr>
          <w:b/>
          <w:lang w:val="en-US"/>
        </w:rPr>
      </w:pPr>
    </w:p>
    <w:p w14:paraId="01122625">
      <w:pPr>
        <w:rPr>
          <w:b/>
          <w:lang w:val="en-US"/>
        </w:rPr>
      </w:pPr>
    </w:p>
    <w:p w14:paraId="46540FF2">
      <w:pPr>
        <w:rPr>
          <w:b/>
          <w:lang w:val="en-US"/>
        </w:rPr>
      </w:pPr>
    </w:p>
    <w:p w14:paraId="127AE63B">
      <w:pPr>
        <w:rPr>
          <w:b/>
          <w:lang w:val="en-US"/>
        </w:rPr>
      </w:pPr>
    </w:p>
    <w:p w14:paraId="143E5C4A">
      <w:pPr>
        <w:rPr>
          <w:b/>
          <w:lang w:val="en-US"/>
        </w:rPr>
      </w:pPr>
    </w:p>
    <w:p w14:paraId="3F197699">
      <w:pPr>
        <w:rPr>
          <w:b/>
          <w:lang w:val="en-US"/>
        </w:rPr>
      </w:pPr>
    </w:p>
    <w:p w14:paraId="3A5A7CFA">
      <w:pPr>
        <w:rPr>
          <w:b/>
          <w:lang w:val="en-US"/>
        </w:rPr>
      </w:pPr>
    </w:p>
    <w:p w14:paraId="713377AD">
      <w:pPr>
        <w:rPr>
          <w:b/>
          <w:lang w:val="en-US"/>
        </w:rPr>
      </w:pPr>
    </w:p>
    <w:p w14:paraId="29B9E3DF">
      <w:pPr>
        <w:rPr>
          <w:b/>
          <w:lang w:val="en-US"/>
        </w:rPr>
      </w:pPr>
    </w:p>
    <w:p w14:paraId="1DF198BE">
      <w:pPr>
        <w:rPr>
          <w:b/>
          <w:lang w:val="en-US"/>
        </w:rPr>
      </w:pPr>
    </w:p>
    <w:p w14:paraId="0E7DC28F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</w:t>
      </w:r>
    </w:p>
    <w:p w14:paraId="1DA61C88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LESSON PLAN, 2024-2025</w:t>
      </w:r>
    </w:p>
    <w:p w14:paraId="015458DB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PHILOSOPHY HONOURS (PHIA)</w:t>
      </w:r>
    </w:p>
    <w:p w14:paraId="481C808C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 5</w:t>
      </w:r>
    </w:p>
    <w:p w14:paraId="15CCE34E">
      <w:pPr>
        <w:pStyle w:val="5"/>
        <w:rPr>
          <w:sz w:val="24"/>
        </w:rPr>
      </w:pPr>
      <w:r>
        <w:rPr>
          <w:b/>
          <w:sz w:val="24"/>
        </w:rPr>
        <w:t>PHIACOR11T [Philosophy of Language---Indian and Western]</w:t>
      </w:r>
    </w:p>
    <w:p w14:paraId="5F95E316"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7D0CB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C0B06F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6622D46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0756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E1634EB">
            <w:pPr>
              <w:pStyle w:val="6"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  <w:p w14:paraId="3091A5C6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Pr.I</w:t>
            </w:r>
          </w:p>
          <w:p w14:paraId="2B6E9AB2">
            <w:pPr>
              <w:pStyle w:val="6"/>
              <w:widowControl w:val="0"/>
              <w:numPr>
                <w:ilvl w:val="1"/>
                <w:numId w:val="6"/>
              </w:numPr>
              <w:tabs>
                <w:tab w:val="left" w:pos="2034"/>
              </w:tabs>
              <w:autoSpaceDE w:val="0"/>
              <w:autoSpaceDN w:val="0"/>
              <w:spacing w:after="0" w:line="240" w:lineRule="auto"/>
              <w:ind w:hanging="361"/>
              <w:contextualSpacing w:val="0"/>
            </w:pPr>
            <w:r>
              <w:t>Indian Philosophy ofLanguage:</w:t>
            </w:r>
          </w:p>
          <w:p w14:paraId="021D446A">
            <w:pPr>
              <w:spacing w:before="38" w:line="240" w:lineRule="auto"/>
              <w:ind w:left="1970"/>
              <w:rPr>
                <w:i/>
              </w:rPr>
            </w:pPr>
            <w:r>
              <w:t>T</w:t>
            </w:r>
            <w:r>
              <w:rPr>
                <w:spacing w:val="-3"/>
              </w:rPr>
              <w:t>e</w:t>
            </w:r>
            <w:r>
              <w:t>x</w:t>
            </w:r>
            <w:r>
              <w:rPr>
                <w:spacing w:val="-2"/>
              </w:rPr>
              <w:t>t</w:t>
            </w:r>
            <w:r>
              <w:t>:</w:t>
            </w:r>
            <w:r>
              <w:rPr>
                <w:spacing w:val="-2"/>
              </w:rPr>
              <w:t>A</w:t>
            </w:r>
            <w:r>
              <w:t>nn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ṁ</w:t>
            </w:r>
            <w:r>
              <w:t>bha</w:t>
            </w:r>
            <w:r>
              <w:rPr>
                <w:spacing w:val="-2"/>
                <w:w w:val="35"/>
              </w:rPr>
              <w:t>ṭ</w:t>
            </w:r>
            <w:r>
              <w:rPr>
                <w:spacing w:val="1"/>
                <w:w w:val="35"/>
              </w:rPr>
              <w:t>ṭ</w:t>
            </w:r>
            <w:r>
              <w:rPr>
                <w:spacing w:val="-2"/>
              </w:rPr>
              <w:t>a</w:t>
            </w:r>
            <w:r>
              <w:t>’s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kasa</w:t>
            </w:r>
            <w:r>
              <w:rPr>
                <w:i/>
                <w:spacing w:val="-2"/>
                <w:w w:val="93"/>
              </w:rPr>
              <w:t>ṁ</w:t>
            </w:r>
            <w:r>
              <w:rPr>
                <w:i/>
              </w:rPr>
              <w:t>gr</w:t>
            </w:r>
            <w:r>
              <w:rPr>
                <w:i/>
                <w:spacing w:val="-2"/>
              </w:rPr>
              <w:t>a</w:t>
            </w:r>
            <w:r>
              <w:rPr>
                <w:i/>
              </w:rPr>
              <w:t>ha</w:t>
            </w:r>
            <w:r>
              <w:rPr>
                <w:i/>
                <w:w w:val="64"/>
              </w:rPr>
              <w:t>ḥ</w:t>
            </w:r>
            <w:r>
              <w:rPr>
                <w:spacing w:val="-2"/>
              </w:rPr>
              <w:t>wi</w:t>
            </w:r>
            <w:r>
              <w:t xml:space="preserve">th </w:t>
            </w:r>
            <w:r>
              <w:rPr>
                <w:i/>
                <w:spacing w:val="-2"/>
              </w:rPr>
              <w:t>Dī</w:t>
            </w:r>
            <w:r>
              <w:rPr>
                <w:i/>
              </w:rPr>
              <w:t>pi</w:t>
            </w:r>
            <w:r>
              <w:rPr>
                <w:i/>
                <w:spacing w:val="-2"/>
              </w:rPr>
              <w:t>k</w:t>
            </w:r>
            <w:r>
              <w:rPr>
                <w:i/>
              </w:rPr>
              <w:t>ā</w:t>
            </w:r>
            <w:r>
              <w:rPr>
                <w:i/>
                <w:spacing w:val="-2"/>
              </w:rPr>
              <w:t>-</w:t>
            </w:r>
            <w:r>
              <w:rPr>
                <w:i/>
              </w:rPr>
              <w:t>-Śabd</w:t>
            </w:r>
            <w:r>
              <w:rPr>
                <w:i/>
                <w:spacing w:val="-3"/>
              </w:rPr>
              <w:t>a</w:t>
            </w:r>
            <w:r>
              <w:rPr>
                <w:i/>
              </w:rPr>
              <w:t>kha</w:t>
            </w:r>
            <w:r>
              <w:rPr>
                <w:i/>
                <w:w w:val="64"/>
              </w:rPr>
              <w:t>ṇḍ</w:t>
            </w:r>
            <w:r>
              <w:rPr>
                <w:i/>
              </w:rPr>
              <w:t>a.</w:t>
            </w:r>
          </w:p>
          <w:p w14:paraId="2107AC8C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Tutorial </w:t>
            </w:r>
          </w:p>
          <w:p w14:paraId="632A677E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25B0E445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Student Activities such as Extension Lectures, Micro teachings etc.</w:t>
            </w:r>
          </w:p>
          <w:p w14:paraId="6B8372A2">
            <w:pPr>
              <w:spacing w:before="38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A.S</w:t>
            </w:r>
          </w:p>
          <w:p w14:paraId="477FC28D">
            <w:pPr>
              <w:spacing w:before="38" w:line="240" w:lineRule="auto"/>
              <w:rPr>
                <w:sz w:val="32"/>
                <w:szCs w:val="32"/>
              </w:rPr>
            </w:pPr>
          </w:p>
          <w:p w14:paraId="2221FCD8">
            <w:pPr>
              <w:pStyle w:val="6"/>
              <w:widowControl w:val="0"/>
              <w:numPr>
                <w:ilvl w:val="1"/>
                <w:numId w:val="6"/>
              </w:numPr>
              <w:tabs>
                <w:tab w:val="left" w:pos="2034"/>
              </w:tabs>
              <w:autoSpaceDE w:val="0"/>
              <w:autoSpaceDN w:val="0"/>
              <w:spacing w:before="37" w:after="0" w:line="240" w:lineRule="auto"/>
              <w:ind w:hanging="361"/>
              <w:contextualSpacing w:val="0"/>
            </w:pPr>
            <w:r>
              <w:t>Western Philosophy ofLanguage:</w:t>
            </w:r>
          </w:p>
          <w:p w14:paraId="70A5EB4C">
            <w:pPr>
              <w:pStyle w:val="5"/>
              <w:spacing w:before="40"/>
              <w:ind w:left="1970"/>
            </w:pPr>
            <w:r>
              <w:t xml:space="preserve">Hospers---Word, Meaning, Ambiguity, Vagueness, and Speech acts. </w:t>
            </w:r>
          </w:p>
          <w:p w14:paraId="3A510129">
            <w:pPr>
              <w:pStyle w:val="5"/>
              <w:rPr>
                <w:sz w:val="24"/>
              </w:rPr>
            </w:pPr>
          </w:p>
          <w:p w14:paraId="760A686E">
            <w:pPr>
              <w:pStyle w:val="5"/>
              <w:rPr>
                <w:sz w:val="24"/>
                <w:szCs w:val="24"/>
              </w:rPr>
            </w:pPr>
          </w:p>
          <w:p w14:paraId="230F688A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Tutorial </w:t>
            </w:r>
          </w:p>
          <w:p w14:paraId="02D63A0D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631309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Student Activities such as Extension Lectures, Micro teachings etc.</w:t>
            </w:r>
          </w:p>
          <w:p w14:paraId="69D617F1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6BEBEE55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2EA96ED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F9083A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9FFF8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  <w:p w14:paraId="1BAE1ED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E1C9AE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  <w:p w14:paraId="6B3B13AA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5</w:t>
            </w:r>
          </w:p>
          <w:p w14:paraId="51B7496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872FA2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3612EE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34</w:t>
            </w:r>
          </w:p>
          <w:p w14:paraId="6A57265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CFA8BB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778C56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  <w:p w14:paraId="0C63A4C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7D3BFB8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6</w:t>
            </w:r>
          </w:p>
          <w:p w14:paraId="3C132F56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4C1945AB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37CC6B3A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71CE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0016FD4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TOTAL CLASS</w:t>
            </w:r>
          </w:p>
        </w:tc>
        <w:tc>
          <w:tcPr>
            <w:tcW w:w="2188" w:type="dxa"/>
          </w:tcPr>
          <w:p w14:paraId="2E75E92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</w:tr>
    </w:tbl>
    <w:p w14:paraId="034C8029">
      <w:pPr>
        <w:spacing w:line="240" w:lineRule="auto"/>
        <w:rPr>
          <w:sz w:val="28"/>
          <w:szCs w:val="28"/>
        </w:rPr>
      </w:pPr>
    </w:p>
    <w:p w14:paraId="28D8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70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98A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2662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B06C6D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B69E20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1561FB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LESSON PLAN, 2024-2025</w:t>
      </w:r>
    </w:p>
    <w:p w14:paraId="28B59E3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PHILOSOPHY HONOURS (PHIA)</w:t>
      </w:r>
    </w:p>
    <w:p w14:paraId="330A019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SEMESTER 5</w:t>
      </w:r>
    </w:p>
    <w:p w14:paraId="197075EF">
      <w:pPr>
        <w:pStyle w:val="2"/>
        <w:spacing w:line="240" w:lineRule="auto"/>
        <w:ind w:left="10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PHIACOR12T [Ethical and Social Philosophy of India]</w:t>
      </w:r>
    </w:p>
    <w:p w14:paraId="1B0258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PR.VR</w:t>
      </w: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65BFE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96B998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14:paraId="4DAD129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14:paraId="6620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046D532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343"/>
                <w:tab w:val="left" w:pos="2344"/>
              </w:tabs>
              <w:autoSpaceDE w:val="0"/>
              <w:autoSpaceDN w:val="0"/>
              <w:spacing w:after="0" w:line="240" w:lineRule="auto"/>
              <w:ind w:hanging="4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Introduction:</w:t>
            </w:r>
          </w:p>
          <w:p w14:paraId="4DB8373D">
            <w:pPr>
              <w:pStyle w:val="5"/>
              <w:tabs>
                <w:tab w:val="left" w:pos="7751"/>
              </w:tabs>
              <w:spacing w:before="37"/>
              <w:ind w:left="19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features of Indian Ethics as opposed toWesternEthics.</w:t>
            </w:r>
            <w:r>
              <w:rPr>
                <w:sz w:val="24"/>
                <w:szCs w:val="24"/>
              </w:rPr>
              <w:tab/>
            </w:r>
          </w:p>
          <w:p w14:paraId="178ABD90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197"/>
              </w:tabs>
              <w:autoSpaceDE w:val="0"/>
              <w:autoSpaceDN w:val="0"/>
              <w:spacing w:before="38" w:after="0" w:line="240" w:lineRule="auto"/>
              <w:ind w:left="893" w:right="214" w:firstLine="99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Concepts with social significance 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BhagavatGītā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karmayoga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Sthitaprajña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Yogaksema and lokasamgraha</w:t>
            </w:r>
          </w:p>
          <w:p w14:paraId="4A62738A">
            <w:pPr>
              <w:pStyle w:val="5"/>
              <w:spacing w:before="4"/>
              <w:rPr>
                <w:sz w:val="24"/>
                <w:szCs w:val="24"/>
              </w:rPr>
            </w:pPr>
          </w:p>
          <w:p w14:paraId="7AAB221E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269"/>
                <w:tab w:val="left" w:pos="8529"/>
              </w:tabs>
              <w:autoSpaceDE w:val="0"/>
              <w:autoSpaceDN w:val="0"/>
              <w:spacing w:after="0" w:line="240" w:lineRule="auto"/>
              <w:ind w:left="2268" w:hanging="34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Puruṣārtha---Con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ceptofthefour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Puruṣārthas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andtheir 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terrelation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E2105A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296"/>
              </w:tabs>
              <w:autoSpaceDE w:val="0"/>
              <w:autoSpaceDN w:val="0"/>
              <w:spacing w:before="37" w:after="0" w:line="240" w:lineRule="auto"/>
              <w:ind w:left="2295" w:hanging="3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Sukhavāda---Cārvāka</w:t>
            </w:r>
          </w:p>
          <w:p w14:paraId="6083D802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271"/>
              </w:tabs>
              <w:autoSpaceDE w:val="0"/>
              <w:autoSpaceDN w:val="0"/>
              <w:spacing w:before="38" w:after="0" w:line="240" w:lineRule="auto"/>
              <w:ind w:left="1970" w:right="6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Dharma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---Definition, 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dh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raṇa, Viśeṣa,Varṇa dharma, </w:t>
            </w:r>
            <w:r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</w:rPr>
              <w:t>Ᾱśrama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dharma, Svadharma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B60AE">
            <w:pPr>
              <w:pStyle w:val="5"/>
              <w:spacing w:before="10"/>
              <w:rPr>
                <w:sz w:val="24"/>
                <w:szCs w:val="24"/>
              </w:rPr>
            </w:pPr>
          </w:p>
          <w:p w14:paraId="2D4E8A5A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259"/>
              </w:tabs>
              <w:autoSpaceDE w:val="0"/>
              <w:autoSpaceDN w:val="0"/>
              <w:spacing w:after="0" w:line="240" w:lineRule="auto"/>
              <w:ind w:left="1970" w:right="75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Nitya,Naimittika,Kamya,Niṣkāma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Sancita,Sanciyaman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prarabdha.</w:t>
            </w:r>
          </w:p>
          <w:p w14:paraId="52206DDF">
            <w:pPr>
              <w:pStyle w:val="6"/>
              <w:widowControl w:val="0"/>
              <w:numPr>
                <w:ilvl w:val="2"/>
                <w:numId w:val="6"/>
              </w:numPr>
              <w:tabs>
                <w:tab w:val="left" w:pos="2295"/>
              </w:tabs>
              <w:autoSpaceDE w:val="0"/>
              <w:autoSpaceDN w:val="0"/>
              <w:spacing w:after="0" w:line="240" w:lineRule="auto"/>
              <w:ind w:left="2294" w:hanging="3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Concepts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Pañcaśīla, Brahmavihāra, Anuvrata, Mahāvrata,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6057C4B4">
            <w:pPr>
              <w:tabs>
                <w:tab w:val="left" w:pos="3108"/>
              </w:tabs>
              <w:spacing w:before="40" w:line="240" w:lineRule="auto"/>
              <w:ind w:left="19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Ahiṁsā.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4B5A2EFA">
            <w:pPr>
              <w:pStyle w:val="5"/>
              <w:rPr>
                <w:sz w:val="24"/>
                <w:szCs w:val="24"/>
              </w:rPr>
            </w:pPr>
          </w:p>
          <w:p w14:paraId="4E071E5A">
            <w:pPr>
              <w:pStyle w:val="6"/>
              <w:spacing w:line="240" w:lineRule="auto"/>
              <w:ind w:left="1440"/>
              <w:rPr>
                <w:sz w:val="24"/>
                <w:szCs w:val="24"/>
              </w:rPr>
            </w:pPr>
          </w:p>
          <w:p w14:paraId="13B5DC32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Tutorial </w:t>
            </w:r>
          </w:p>
          <w:p w14:paraId="5279F2BD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98E5E0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Student Activities such as Extension Lectures, Micro teachings etc.</w:t>
            </w:r>
          </w:p>
          <w:p w14:paraId="28348C7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3B5311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14F5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  <w:p w14:paraId="6C330CF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1B8A6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  <w:p w14:paraId="00B04D9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91D45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1DED1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  <w:p w14:paraId="07D7858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FB6F2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12</w:t>
            </w:r>
          </w:p>
          <w:p w14:paraId="25CEAA6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67D34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12</w:t>
            </w:r>
          </w:p>
          <w:p w14:paraId="31FE2F8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15</w:t>
            </w:r>
          </w:p>
          <w:p w14:paraId="7EAC614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6680B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23090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97857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A1DCC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15</w:t>
            </w:r>
          </w:p>
          <w:p w14:paraId="29662D4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6</w:t>
            </w:r>
          </w:p>
        </w:tc>
      </w:tr>
      <w:tr w14:paraId="01103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03C8D48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TOTAL CLASS</w:t>
            </w:r>
          </w:p>
        </w:tc>
        <w:tc>
          <w:tcPr>
            <w:tcW w:w="2188" w:type="dxa"/>
          </w:tcPr>
          <w:p w14:paraId="37671EB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</w:t>
            </w:r>
          </w:p>
        </w:tc>
      </w:tr>
    </w:tbl>
    <w:p w14:paraId="554311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4FE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4E969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C40A90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8D287C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LESSON PLAN, 2024-2025</w:t>
      </w:r>
    </w:p>
    <w:p w14:paraId="1C5B846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PHILOSOPHY HONOURS (PHIA)</w:t>
      </w:r>
    </w:p>
    <w:p w14:paraId="6767D67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SEMESTER 5</w:t>
      </w:r>
    </w:p>
    <w:p w14:paraId="1E31A2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PHIADSE02T -Practical Ethics</w:t>
      </w: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75D66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68A3737">
            <w:pPr>
              <w:spacing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b/>
                <w:sz w:val="32"/>
                <w:szCs w:val="32"/>
              </w:rPr>
              <w:t>B.C</w:t>
            </w: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2836591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7E901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3DDF93A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41CB7176">
            <w:pPr>
              <w:pStyle w:val="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t>Killing- Suicide, Killing of animals, Euthanasia.</w:t>
            </w:r>
          </w:p>
          <w:p w14:paraId="03F3FE6A">
            <w:pPr>
              <w:pStyle w:val="6"/>
              <w:widowControl w:val="0"/>
              <w:numPr>
                <w:ilvl w:val="0"/>
                <w:numId w:val="7"/>
              </w:numPr>
              <w:tabs>
                <w:tab w:val="left" w:pos="1066"/>
              </w:tabs>
              <w:autoSpaceDE w:val="0"/>
              <w:autoSpaceDN w:val="0"/>
              <w:spacing w:before="75" w:after="0" w:line="240" w:lineRule="auto"/>
              <w:contextualSpacing w:val="0"/>
            </w:pPr>
            <w:r>
              <w:t>Human Rights---Discrimination and its different types[with special reference tocaste</w:t>
            </w:r>
          </w:p>
          <w:p w14:paraId="3E0EF039">
            <w:pPr>
              <w:spacing w:before="38" w:line="240" w:lineRule="auto"/>
              <w:ind w:left="1080"/>
              <w:rPr>
                <w:i/>
              </w:rPr>
            </w:pPr>
            <w:r>
              <w:t>/</w:t>
            </w:r>
            <w:r>
              <w:rPr>
                <w:i/>
              </w:rPr>
              <w:t>varna.</w:t>
            </w:r>
          </w:p>
          <w:p w14:paraId="75A1FC88">
            <w:pPr>
              <w:pStyle w:val="6"/>
              <w:widowControl w:val="0"/>
              <w:numPr>
                <w:ilvl w:val="0"/>
                <w:numId w:val="7"/>
              </w:numPr>
              <w:tabs>
                <w:tab w:val="left" w:pos="1126"/>
              </w:tabs>
              <w:autoSpaceDE w:val="0"/>
              <w:autoSpaceDN w:val="0"/>
              <w:spacing w:before="37" w:after="0" w:line="240" w:lineRule="auto"/>
              <w:contextualSpacing w:val="0"/>
            </w:pPr>
            <w:r>
              <w:t>War, Violence andTerrorism.</w:t>
            </w:r>
          </w:p>
          <w:p w14:paraId="2522FC61">
            <w:pPr>
              <w:pStyle w:val="6"/>
              <w:widowControl w:val="0"/>
              <w:numPr>
                <w:ilvl w:val="0"/>
                <w:numId w:val="7"/>
              </w:numPr>
              <w:tabs>
                <w:tab w:val="left" w:pos="1189"/>
              </w:tabs>
              <w:autoSpaceDE w:val="0"/>
              <w:autoSpaceDN w:val="0"/>
              <w:spacing w:before="40" w:after="0" w:line="240" w:lineRule="auto"/>
              <w:contextualSpacing w:val="0"/>
            </w:pPr>
            <w:r>
              <w:t>Concept of EnvironmentalEthics.</w:t>
            </w:r>
          </w:p>
          <w:p w14:paraId="4E60AF19">
            <w:pPr>
              <w:pStyle w:val="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t>Feminist Ethics---Justice based ethics vs. care based ethics and ethics based on empathy; female foeticide and abortion</w:t>
            </w:r>
          </w:p>
          <w:p w14:paraId="7C6DD3FC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462F6F4E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7A022B8C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Tutorial </w:t>
            </w:r>
          </w:p>
          <w:p w14:paraId="6176E1B2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474C46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Student Activities such as Extension Lectures, Micro teachings etc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</w:t>
            </w:r>
          </w:p>
          <w:p w14:paraId="0C24E96D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6087F029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</w:rPr>
            </w:pPr>
          </w:p>
          <w:p w14:paraId="4EBB76CB">
            <w:pPr>
              <w:pStyle w:val="6"/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32CD6672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02FDBFC6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14:paraId="7FC5774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  <w:p w14:paraId="288CDF3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  <w:p w14:paraId="76D4857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C8E3F7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  <w:p w14:paraId="46C1ADF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  <w:p w14:paraId="307930B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  <w:p w14:paraId="71642B2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BB25F6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17555A5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  <w:p w14:paraId="32A67F9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  <w:p w14:paraId="36B19B4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26F632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1AF5EF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844056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7E82DB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26310B5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3200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60E7D1C9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TOTAL CLASS</w:t>
            </w:r>
          </w:p>
        </w:tc>
        <w:tc>
          <w:tcPr>
            <w:tcW w:w="2188" w:type="dxa"/>
          </w:tcPr>
          <w:p w14:paraId="46ED2BE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</w:tr>
    </w:tbl>
    <w:p w14:paraId="4020A29E">
      <w:pPr>
        <w:spacing w:line="240" w:lineRule="auto"/>
        <w:rPr>
          <w:sz w:val="28"/>
          <w:szCs w:val="28"/>
        </w:rPr>
      </w:pPr>
    </w:p>
    <w:p w14:paraId="5DB7B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285C26">
      <w:pPr>
        <w:tabs>
          <w:tab w:val="left" w:pos="2019"/>
          <w:tab w:val="center" w:pos="4513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0BD6E2E6">
      <w:pPr>
        <w:tabs>
          <w:tab w:val="left" w:pos="2019"/>
          <w:tab w:val="center" w:pos="4513"/>
        </w:tabs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3D4F0A">
      <w:pPr>
        <w:tabs>
          <w:tab w:val="left" w:pos="2019"/>
          <w:tab w:val="center" w:pos="4513"/>
        </w:tabs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3E7D18C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123DB7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1130E2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EF4F2F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LESSON PLAN, 2024-2025</w:t>
      </w:r>
    </w:p>
    <w:p w14:paraId="6CB7872A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PHILOSOPHY HONOURS (PHIA)</w:t>
      </w:r>
    </w:p>
    <w:p w14:paraId="49C6C136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CBCS  :SEMESTER 5</w:t>
      </w:r>
    </w:p>
    <w:p w14:paraId="6AF10A1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BD48E1A">
      <w:pPr>
        <w:pStyle w:val="5"/>
        <w:spacing w:before="1"/>
        <w:ind w:left="893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PHIADSE03T [Philosophy of Religion</w:t>
      </w:r>
      <w:r>
        <w:rPr>
          <w:b/>
          <w:sz w:val="32"/>
          <w:szCs w:val="32"/>
        </w:rPr>
        <w:t>]</w:t>
      </w:r>
    </w:p>
    <w:p w14:paraId="1FEB7072">
      <w:pPr>
        <w:pStyle w:val="5"/>
        <w:spacing w:before="1"/>
        <w:rPr>
          <w:b/>
          <w:sz w:val="28"/>
          <w:szCs w:val="28"/>
          <w:u w:val="single"/>
        </w:rPr>
      </w:pP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5C62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C72E2AB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Topic</w:t>
            </w:r>
          </w:p>
        </w:tc>
        <w:tc>
          <w:tcPr>
            <w:tcW w:w="2188" w:type="dxa"/>
          </w:tcPr>
          <w:p w14:paraId="7403739D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6315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99E4863">
            <w:pPr>
              <w:widowControl w:val="0"/>
              <w:tabs>
                <w:tab w:val="left" w:pos="1784"/>
              </w:tabs>
              <w:autoSpaceDE w:val="0"/>
              <w:autoSpaceDN w:val="0"/>
              <w:spacing w:before="330"/>
            </w:pPr>
            <w:r>
              <w:rPr>
                <w:sz w:val="32"/>
                <w:szCs w:val="32"/>
              </w:rPr>
              <w:t>PR.C</w:t>
            </w:r>
            <w:r>
              <w:rPr>
                <w:sz w:val="32"/>
                <w:szCs w:val="32"/>
              </w:rPr>
              <w:tab/>
            </w:r>
            <w:r>
              <w:t>Introduction:</w:t>
            </w:r>
          </w:p>
          <w:p w14:paraId="17CEA16F">
            <w:pPr>
              <w:pStyle w:val="6"/>
              <w:widowControl w:val="0"/>
              <w:numPr>
                <w:ilvl w:val="2"/>
                <w:numId w:val="8"/>
              </w:numPr>
              <w:tabs>
                <w:tab w:val="left" w:pos="1157"/>
              </w:tabs>
              <w:autoSpaceDE w:val="0"/>
              <w:autoSpaceDN w:val="0"/>
              <w:spacing w:before="38" w:after="0" w:line="240" w:lineRule="auto"/>
            </w:pPr>
            <w:r>
              <w:t>Scope and nature ofReligion.</w:t>
            </w:r>
          </w:p>
          <w:p w14:paraId="62FA16D9">
            <w:pPr>
              <w:pStyle w:val="6"/>
              <w:widowControl w:val="0"/>
              <w:numPr>
                <w:ilvl w:val="2"/>
                <w:numId w:val="8"/>
              </w:numPr>
              <w:tabs>
                <w:tab w:val="left" w:pos="1170"/>
              </w:tabs>
              <w:autoSpaceDE w:val="0"/>
              <w:autoSpaceDN w:val="0"/>
              <w:spacing w:before="37" w:after="0" w:line="240" w:lineRule="auto"/>
            </w:pPr>
            <w:r>
              <w:t>Relationbetween-</w:t>
            </w:r>
          </w:p>
          <w:p w14:paraId="308477B3">
            <w:pPr>
              <w:pStyle w:val="5"/>
              <w:spacing w:before="40"/>
              <w:ind w:left="2160"/>
            </w:pPr>
            <w:r>
              <w:t>Philosophy of Religion and Theology.</w:t>
            </w:r>
          </w:p>
          <w:p w14:paraId="7F34D03A">
            <w:pPr>
              <w:pStyle w:val="5"/>
              <w:spacing w:line="252" w:lineRule="exact"/>
              <w:ind w:left="893"/>
            </w:pPr>
          </w:p>
          <w:p w14:paraId="0980861D">
            <w:pPr>
              <w:pStyle w:val="6"/>
              <w:widowControl w:val="0"/>
              <w:numPr>
                <w:ilvl w:val="2"/>
                <w:numId w:val="8"/>
              </w:numPr>
              <w:tabs>
                <w:tab w:val="left" w:pos="1189"/>
                <w:tab w:val="left" w:pos="4635"/>
              </w:tabs>
              <w:autoSpaceDE w:val="0"/>
              <w:autoSpaceDN w:val="0"/>
              <w:spacing w:before="40" w:after="0" w:line="240" w:lineRule="auto"/>
            </w:pPr>
            <w:r>
              <w:t>Differncebetween:Spirituality and Reliiosity,Sacred and Profane,                                                                                      Magic and religion</w:t>
            </w:r>
          </w:p>
          <w:p w14:paraId="053EDE9B">
            <w:pPr>
              <w:pStyle w:val="6"/>
              <w:widowControl w:val="0"/>
              <w:tabs>
                <w:tab w:val="left" w:pos="1189"/>
                <w:tab w:val="left" w:pos="4635"/>
              </w:tabs>
              <w:autoSpaceDE w:val="0"/>
              <w:autoSpaceDN w:val="0"/>
              <w:spacing w:before="40" w:after="0" w:line="240" w:lineRule="auto"/>
              <w:ind w:left="2160"/>
            </w:pPr>
            <w:r>
              <w:tab/>
            </w:r>
          </w:p>
          <w:p w14:paraId="7020A319">
            <w:pPr>
              <w:pStyle w:val="6"/>
            </w:pPr>
          </w:p>
          <w:p w14:paraId="34347D96">
            <w:pPr>
              <w:pStyle w:val="6"/>
              <w:spacing w:line="240" w:lineRule="auto"/>
              <w:ind w:left="28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Tutorial </w:t>
            </w:r>
          </w:p>
          <w:p w14:paraId="5EE3CD64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4DBF03">
            <w:pPr>
              <w:pStyle w:val="6"/>
              <w:spacing w:line="240" w:lineRule="auto"/>
              <w:ind w:left="2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 Activities such as Extension Lectures, Micro teachings etc.</w:t>
            </w:r>
          </w:p>
          <w:p w14:paraId="45B732D5">
            <w:pPr>
              <w:widowControl w:val="0"/>
              <w:tabs>
                <w:tab w:val="left" w:pos="1174"/>
              </w:tabs>
              <w:autoSpaceDE w:val="0"/>
              <w:autoSpaceDN w:val="0"/>
              <w:spacing w:before="37" w:after="0" w:line="240" w:lineRule="auto"/>
              <w:rPr>
                <w:spacing w:val="-27"/>
                <w:sz w:val="32"/>
                <w:szCs w:val="32"/>
              </w:rPr>
            </w:pPr>
            <w:r>
              <w:rPr>
                <w:spacing w:val="-27"/>
                <w:sz w:val="32"/>
                <w:szCs w:val="32"/>
              </w:rPr>
              <w:t xml:space="preserve">A.S              </w:t>
            </w:r>
          </w:p>
          <w:p w14:paraId="7323B992">
            <w:pPr>
              <w:pStyle w:val="6"/>
              <w:widowControl w:val="0"/>
              <w:numPr>
                <w:ilvl w:val="0"/>
                <w:numId w:val="8"/>
              </w:numPr>
              <w:tabs>
                <w:tab w:val="left" w:pos="1174"/>
              </w:tabs>
              <w:autoSpaceDE w:val="0"/>
              <w:autoSpaceDN w:val="0"/>
              <w:spacing w:before="37" w:after="0" w:line="240" w:lineRule="auto"/>
              <w:rPr>
                <w:spacing w:val="-27"/>
                <w:sz w:val="32"/>
                <w:szCs w:val="32"/>
              </w:rPr>
            </w:pPr>
            <w:r>
              <w:t>Problem ofevil(Hospers)</w:t>
            </w:r>
          </w:p>
          <w:p w14:paraId="2D00FCDC">
            <w:pPr>
              <w:pStyle w:val="6"/>
              <w:widowControl w:val="0"/>
              <w:numPr>
                <w:ilvl w:val="2"/>
                <w:numId w:val="8"/>
              </w:numPr>
              <w:tabs>
                <w:tab w:val="left" w:pos="1174"/>
              </w:tabs>
              <w:autoSpaceDE w:val="0"/>
              <w:autoSpaceDN w:val="0"/>
              <w:spacing w:before="37" w:after="0" w:line="240" w:lineRule="auto"/>
              <w:contextualSpacing w:val="0"/>
              <w:rPr>
                <w:sz w:val="32"/>
                <w:szCs w:val="32"/>
              </w:rPr>
            </w:pPr>
            <w:r>
              <w:t>Proofs for the existence of God: Ontological, Cosmological, Teleological, Moral.</w:t>
            </w:r>
          </w:p>
          <w:p w14:paraId="676B9BA0">
            <w:pPr>
              <w:pStyle w:val="6"/>
              <w:widowControl w:val="0"/>
              <w:numPr>
                <w:ilvl w:val="2"/>
                <w:numId w:val="8"/>
              </w:numPr>
              <w:tabs>
                <w:tab w:val="left" w:pos="1112"/>
                <w:tab w:val="left" w:pos="8411"/>
              </w:tabs>
              <w:autoSpaceDE w:val="0"/>
              <w:autoSpaceDN w:val="0"/>
              <w:spacing w:before="37" w:after="0" w:line="240" w:lineRule="auto"/>
              <w:contextualSpacing w:val="0"/>
            </w:pPr>
            <w:r>
              <w:t>Grounds for disbelief in God: Sociological theory andFreudiantheory.</w:t>
            </w:r>
          </w:p>
          <w:p w14:paraId="1C9C6C16">
            <w:pPr>
              <w:pStyle w:val="6"/>
              <w:widowControl w:val="0"/>
              <w:numPr>
                <w:ilvl w:val="2"/>
                <w:numId w:val="8"/>
              </w:numPr>
              <w:tabs>
                <w:tab w:val="left" w:pos="1112"/>
                <w:tab w:val="left" w:pos="8411"/>
              </w:tabs>
              <w:autoSpaceDE w:val="0"/>
              <w:autoSpaceDN w:val="0"/>
              <w:spacing w:before="37" w:after="0" w:line="240" w:lineRule="auto"/>
              <w:contextualSpacing w:val="0"/>
            </w:pPr>
            <w:r>
              <w:t>Some important religions: Hinduism, Buddhism, Christianity, Islam.</w:t>
            </w:r>
          </w:p>
          <w:p w14:paraId="00E3E784">
            <w:pPr>
              <w:pStyle w:val="6"/>
              <w:spacing w:line="240" w:lineRule="auto"/>
              <w:ind w:left="1440" w:firstLine="1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F401C0">
            <w:pPr>
              <w:pStyle w:val="6"/>
              <w:spacing w:line="240" w:lineRule="auto"/>
              <w:ind w:left="2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Tutorial </w:t>
            </w:r>
          </w:p>
          <w:p w14:paraId="531C465E">
            <w:pPr>
              <w:pStyle w:val="6"/>
              <w:spacing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78D6EC">
            <w:pPr>
              <w:pStyle w:val="6"/>
              <w:spacing w:line="240" w:lineRule="auto"/>
              <w:ind w:left="2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 Activities such as Extension Lectures, Micro teachings etc.</w:t>
            </w:r>
          </w:p>
          <w:p w14:paraId="52FDE1C3">
            <w:pPr>
              <w:pStyle w:val="6"/>
              <w:ind w:left="1440"/>
              <w:rPr>
                <w:rFonts w:ascii="Times New Roman" w:hAnsi="Times New Roman" w:eastAsia="Times New Roman" w:cs="Times New Roman"/>
              </w:rPr>
            </w:pPr>
          </w:p>
          <w:p w14:paraId="5F7722CD">
            <w:pPr>
              <w:pStyle w:val="6"/>
              <w:rPr>
                <w:rFonts w:ascii="Times New Roman" w:hAnsi="Times New Roman" w:eastAsia="Times New Roman" w:cs="Times New Roman"/>
              </w:rPr>
            </w:pPr>
          </w:p>
          <w:p w14:paraId="542BD33C">
            <w:pPr>
              <w:pStyle w:val="6"/>
              <w:widowControl w:val="0"/>
              <w:tabs>
                <w:tab w:val="left" w:pos="1174"/>
              </w:tabs>
              <w:autoSpaceDE w:val="0"/>
              <w:autoSpaceDN w:val="0"/>
              <w:spacing w:before="37"/>
              <w:ind w:left="1440"/>
              <w:contextualSpacing w:val="0"/>
            </w:pPr>
          </w:p>
          <w:p w14:paraId="5DDFD104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17AC8CD3">
            <w:pPr>
              <w:rPr>
                <w:rFonts w:ascii="Times New Roman" w:hAnsi="Times New Roman" w:eastAsia="Times New Roman" w:cs="Times New Roman"/>
              </w:rPr>
            </w:pPr>
          </w:p>
          <w:p w14:paraId="33F8E62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2</w:t>
            </w:r>
          </w:p>
          <w:p w14:paraId="04A86DB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8</w:t>
            </w:r>
          </w:p>
          <w:p w14:paraId="17D84AAB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</w:p>
          <w:p w14:paraId="64DF3841">
            <w:pPr>
              <w:rPr>
                <w:rFonts w:ascii="Times New Roman" w:hAnsi="Times New Roman" w:eastAsia="Times New Roman" w:cs="Times New Roman"/>
              </w:rPr>
            </w:pPr>
          </w:p>
          <w:p w14:paraId="56FC448F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12</w:t>
            </w:r>
          </w:p>
          <w:p w14:paraId="6511C88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5</w:t>
            </w:r>
          </w:p>
          <w:p w14:paraId="6417269E">
            <w:pPr>
              <w:rPr>
                <w:rFonts w:ascii="Times New Roman" w:hAnsi="Times New Roman" w:eastAsia="Times New Roman" w:cs="Times New Roman"/>
              </w:rPr>
            </w:pPr>
          </w:p>
          <w:p w14:paraId="7A63F476">
            <w:pPr>
              <w:rPr>
                <w:rFonts w:ascii="Times New Roman" w:hAnsi="Times New Roman" w:eastAsia="Times New Roman" w:cs="Times New Roman"/>
              </w:rPr>
            </w:pPr>
          </w:p>
          <w:p w14:paraId="1550160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</w:t>
            </w:r>
          </w:p>
          <w:p w14:paraId="00DBB9D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4</w:t>
            </w:r>
          </w:p>
          <w:p w14:paraId="226DE4A7">
            <w:pPr>
              <w:rPr>
                <w:rFonts w:ascii="Times New Roman" w:hAnsi="Times New Roman" w:eastAsia="Times New Roman" w:cs="Times New Roman"/>
              </w:rPr>
            </w:pPr>
          </w:p>
          <w:p w14:paraId="76479FF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12</w:t>
            </w:r>
          </w:p>
          <w:p w14:paraId="6E7DA38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8               </w:t>
            </w:r>
          </w:p>
          <w:p w14:paraId="1EB8C0F5">
            <w:pPr>
              <w:rPr>
                <w:rFonts w:ascii="Times New Roman" w:hAnsi="Times New Roman" w:eastAsia="Times New Roman" w:cs="Times New Roman"/>
              </w:rPr>
            </w:pPr>
          </w:p>
          <w:p w14:paraId="3FFA57E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15</w:t>
            </w:r>
          </w:p>
          <w:p w14:paraId="76441626">
            <w:pPr>
              <w:rPr>
                <w:rFonts w:ascii="Times New Roman" w:hAnsi="Times New Roman" w:eastAsia="Times New Roman" w:cs="Times New Roman"/>
              </w:rPr>
            </w:pPr>
          </w:p>
          <w:p w14:paraId="0DCE7DF5">
            <w:pPr>
              <w:rPr>
                <w:rFonts w:ascii="Times New Roman" w:hAnsi="Times New Roman" w:eastAsia="Times New Roman" w:cs="Times New Roman"/>
              </w:rPr>
            </w:pPr>
          </w:p>
          <w:p w14:paraId="23114BBD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7</w:t>
            </w:r>
          </w:p>
          <w:p w14:paraId="6CE68EB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3</w:t>
            </w:r>
          </w:p>
        </w:tc>
      </w:tr>
      <w:tr w14:paraId="37482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1" w:type="dxa"/>
          </w:tcPr>
          <w:p w14:paraId="7AE764A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TOTAL CLASS</w:t>
            </w:r>
          </w:p>
        </w:tc>
        <w:tc>
          <w:tcPr>
            <w:tcW w:w="2188" w:type="dxa"/>
          </w:tcPr>
          <w:p w14:paraId="38FDE22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</w:tr>
    </w:tbl>
    <w:p w14:paraId="796ED6B4">
      <w:pPr>
        <w:jc w:val="center"/>
        <w:rPr>
          <w:b/>
          <w:lang w:val="en-US"/>
        </w:rPr>
      </w:pPr>
    </w:p>
    <w:p w14:paraId="6DD222A5">
      <w:pPr>
        <w:jc w:val="center"/>
        <w:rPr>
          <w:b/>
          <w:lang w:val="en-US"/>
        </w:rPr>
      </w:pPr>
    </w:p>
    <w:p w14:paraId="6A4F9FAA">
      <w:pPr>
        <w:jc w:val="center"/>
        <w:rPr>
          <w:b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D6044"/>
    <w:multiLevelType w:val="multilevel"/>
    <w:tmpl w:val="065D60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910348"/>
    <w:multiLevelType w:val="multilevel"/>
    <w:tmpl w:val="24910348"/>
    <w:lvl w:ilvl="0" w:tentative="0">
      <w:start w:val="1"/>
      <w:numFmt w:val="lowerLetter"/>
      <w:lvlText w:val="%1."/>
      <w:lvlJc w:val="left"/>
      <w:pPr>
        <w:ind w:left="1394" w:hanging="191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44" w:hanging="19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89" w:hanging="19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33" w:hanging="19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78" w:hanging="19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22" w:hanging="19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67" w:hanging="19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711" w:hanging="19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56" w:hanging="191"/>
      </w:pPr>
      <w:rPr>
        <w:rFonts w:hint="default"/>
        <w:lang w:val="en-US" w:eastAsia="en-US" w:bidi="ar-SA"/>
      </w:rPr>
    </w:lvl>
  </w:abstractNum>
  <w:abstractNum w:abstractNumId="2">
    <w:nsid w:val="2B0D3DCD"/>
    <w:multiLevelType w:val="multilevel"/>
    <w:tmpl w:val="2B0D3D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5419B4"/>
    <w:multiLevelType w:val="multilevel"/>
    <w:tmpl w:val="315419B4"/>
    <w:lvl w:ilvl="0" w:tentative="0">
      <w:start w:val="1"/>
      <w:numFmt w:val="upperLetter"/>
      <w:lvlText w:val="%1."/>
      <w:lvlJc w:val="left"/>
      <w:pPr>
        <w:ind w:left="2331" w:hanging="361"/>
        <w:jc w:val="right"/>
      </w:pPr>
      <w:rPr>
        <w:rFonts w:hint="default"/>
        <w:spacing w:val="-5"/>
        <w:w w:val="99"/>
        <w:lang w:val="en-US" w:eastAsia="en-US" w:bidi="ar-SA"/>
      </w:rPr>
    </w:lvl>
    <w:lvl w:ilvl="1" w:tentative="0">
      <w:start w:val="1"/>
      <w:numFmt w:val="upperLetter"/>
      <w:lvlText w:val="%2."/>
      <w:lvlJc w:val="left"/>
      <w:pPr>
        <w:ind w:left="360" w:hanging="360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2" w:tentative="0">
      <w:start w:val="1"/>
      <w:numFmt w:val="upperLetter"/>
      <w:lvlText w:val="%3."/>
      <w:lvlJc w:val="left"/>
      <w:pPr>
        <w:ind w:left="2343" w:hanging="416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0" w:hanging="41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41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40" w:hanging="41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40" w:hanging="41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40" w:hanging="41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240" w:hanging="416"/>
      </w:pPr>
      <w:rPr>
        <w:rFonts w:hint="default"/>
        <w:lang w:val="en-US" w:eastAsia="en-US" w:bidi="ar-SA"/>
      </w:rPr>
    </w:lvl>
  </w:abstractNum>
  <w:abstractNum w:abstractNumId="4">
    <w:nsid w:val="58113AEE"/>
    <w:multiLevelType w:val="multilevel"/>
    <w:tmpl w:val="58113A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2A52B51"/>
    <w:multiLevelType w:val="multilevel"/>
    <w:tmpl w:val="62A52B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070598A"/>
    <w:multiLevelType w:val="multilevel"/>
    <w:tmpl w:val="7070598A"/>
    <w:lvl w:ilvl="0" w:tentative="0">
      <w:start w:val="1"/>
      <w:numFmt w:val="decimal"/>
      <w:lvlText w:val="%1."/>
      <w:lvlJc w:val="left"/>
      <w:pPr>
        <w:ind w:left="218" w:hanging="21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387" w:hanging="159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1"/>
        <w:szCs w:val="21"/>
        <w:lang w:val="en-US" w:eastAsia="en-US" w:bidi="ar-SA"/>
      </w:rPr>
    </w:lvl>
    <w:lvl w:ilvl="2" w:tentative="0">
      <w:start w:val="1"/>
      <w:numFmt w:val="upperRoman"/>
      <w:lvlText w:val="%3."/>
      <w:lvlJc w:val="left"/>
      <w:pPr>
        <w:ind w:left="399" w:hanging="171"/>
        <w:jc w:val="left"/>
      </w:pPr>
      <w:rPr>
        <w:rFonts w:hint="default" w:ascii="Times New Roman" w:hAnsi="Times New Roman" w:eastAsia="Times New Roman" w:cs="Times New Roman"/>
        <w:w w:val="89"/>
        <w:sz w:val="21"/>
        <w:szCs w:val="21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88" w:hanging="1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54" w:hanging="1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20" w:hanging="1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4" w:hanging="171"/>
      </w:pPr>
      <w:rPr>
        <w:rFonts w:hint="default"/>
        <w:lang w:val="en-US" w:eastAsia="en-US" w:bidi="ar-SA"/>
      </w:rPr>
    </w:lvl>
  </w:abstractNum>
  <w:abstractNum w:abstractNumId="7">
    <w:nsid w:val="7EFB3642"/>
    <w:multiLevelType w:val="multilevel"/>
    <w:tmpl w:val="7EFB3642"/>
    <w:lvl w:ilvl="0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1EF2"/>
    <w:rsid w:val="00023028"/>
    <w:rsid w:val="000263D2"/>
    <w:rsid w:val="00046ACF"/>
    <w:rsid w:val="00080AC0"/>
    <w:rsid w:val="00083E5A"/>
    <w:rsid w:val="000845AE"/>
    <w:rsid w:val="0009315D"/>
    <w:rsid w:val="000D6D3B"/>
    <w:rsid w:val="00133C93"/>
    <w:rsid w:val="00147E27"/>
    <w:rsid w:val="002468BD"/>
    <w:rsid w:val="00254CAB"/>
    <w:rsid w:val="00284138"/>
    <w:rsid w:val="003377A9"/>
    <w:rsid w:val="00340170"/>
    <w:rsid w:val="003E03CF"/>
    <w:rsid w:val="003F5389"/>
    <w:rsid w:val="00422D9F"/>
    <w:rsid w:val="004D776A"/>
    <w:rsid w:val="00521FF7"/>
    <w:rsid w:val="005B597A"/>
    <w:rsid w:val="00614B2C"/>
    <w:rsid w:val="0064155D"/>
    <w:rsid w:val="00675CE7"/>
    <w:rsid w:val="006A0582"/>
    <w:rsid w:val="006C2793"/>
    <w:rsid w:val="006C291D"/>
    <w:rsid w:val="006F7CCB"/>
    <w:rsid w:val="00703DBC"/>
    <w:rsid w:val="00847EAA"/>
    <w:rsid w:val="008B3AC8"/>
    <w:rsid w:val="00922FD5"/>
    <w:rsid w:val="00950906"/>
    <w:rsid w:val="00AD40A2"/>
    <w:rsid w:val="00B43458"/>
    <w:rsid w:val="00C8012B"/>
    <w:rsid w:val="00D179EB"/>
    <w:rsid w:val="00D237FA"/>
    <w:rsid w:val="00D4438A"/>
    <w:rsid w:val="00D566C5"/>
    <w:rsid w:val="00E066A9"/>
    <w:rsid w:val="00E17A83"/>
    <w:rsid w:val="00F1799B"/>
    <w:rsid w:val="00F211DE"/>
    <w:rsid w:val="00F30276"/>
    <w:rsid w:val="00F92824"/>
    <w:rsid w:val="00FB24F4"/>
    <w:rsid w:val="00FC2CCE"/>
    <w:rsid w:val="00FE1EF2"/>
    <w:rsid w:val="00FE5C9A"/>
    <w:rsid w:val="00FE5E04"/>
    <w:rsid w:val="75E45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next w:val="1"/>
    <w:link w:val="8"/>
    <w:uiPriority w:val="0"/>
    <w:pPr>
      <w:keepNext/>
      <w:keepLines/>
      <w:spacing w:before="360" w:after="80" w:line="276" w:lineRule="auto"/>
      <w:outlineLvl w:val="1"/>
    </w:pPr>
    <w:rPr>
      <w:rFonts w:ascii="Calibri" w:hAnsi="Calibri" w:eastAsia="Calibri" w:cs="Calibri"/>
      <w:b/>
      <w:sz w:val="36"/>
      <w:szCs w:val="36"/>
      <w:lang w:eastAsia="en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paragraph" w:styleId="6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 w:cs="Calibri"/>
      <w:lang w:eastAsia="en-IN"/>
    </w:rPr>
  </w:style>
  <w:style w:type="character" w:customStyle="1" w:styleId="7">
    <w:name w:val="Body Text Char"/>
    <w:basedOn w:val="3"/>
    <w:link w:val="5"/>
    <w:uiPriority w:val="1"/>
    <w:rPr>
      <w:rFonts w:ascii="Times New Roman" w:hAnsi="Times New Roman" w:eastAsia="Times New Roman" w:cs="Times New Roman"/>
      <w:lang w:val="en-US"/>
    </w:rPr>
  </w:style>
  <w:style w:type="character" w:customStyle="1" w:styleId="8">
    <w:name w:val="Heading 2 Char"/>
    <w:basedOn w:val="3"/>
    <w:link w:val="2"/>
    <w:uiPriority w:val="0"/>
    <w:rPr>
      <w:rFonts w:ascii="Calibri" w:hAnsi="Calibri" w:eastAsia="Calibri" w:cs="Calibri"/>
      <w:b/>
      <w:sz w:val="36"/>
      <w:szCs w:val="36"/>
      <w:lang w:eastAsia="en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885</Words>
  <Characters>5045</Characters>
  <Lines>42</Lines>
  <Paragraphs>11</Paragraphs>
  <TotalTime>1</TotalTime>
  <ScaleCrop>false</ScaleCrop>
  <LinksUpToDate>false</LinksUpToDate>
  <CharactersWithSpaces>5919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2023-09-21T15:03:00Z</dcterms:created>
  <dc:creator>USER</dc:creator>
  <cp:lastModifiedBy>Aishani Mukherjee</cp:lastModifiedBy>
  <cp:lastPrinted>2023-09-21T15:03:00Z</cp:lastPrinted>
  <dcterms:modified xsi:type="dcterms:W3CDTF">2024-11-16T18:59:11Z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492451f549377610ba3a9819eaaab39460537f766d36c3a175b0020bb0992eeb</vt:lpwstr>
  </property>
  <property fmtid="{D5CDD505-2E9C-101B-9397-08002B2CF9AE}" pid="3" name="KSOProductBuildVer">
    <vt:lpwstr>1033-12.2.0.18911</vt:lpwstr>
  </property>
  <property fmtid="{D5CDD505-2E9C-101B-9397-08002B2CF9AE}" pid="4" name="ICV">
    <vt:lpwstr>9AE3805BA44A4F538F63E6E4D9F56932_12</vt:lpwstr>
  </property>
</Properties>
</file>