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Roboto Medium" w:cs="Roboto Medium" w:eastAsia="Roboto Medium" w:hAnsi="Roboto Medium"/>
          <w:sz w:val="32"/>
          <w:szCs w:val="32"/>
        </w:rPr>
      </w:pPr>
      <w:r w:rsidDel="00000000" w:rsidR="00000000" w:rsidRPr="00000000">
        <w:rPr>
          <w:rFonts w:ascii="Roboto Medium" w:cs="Roboto Medium" w:eastAsia="Roboto Medium" w:hAnsi="Roboto Medium"/>
          <w:sz w:val="32"/>
          <w:szCs w:val="32"/>
          <w:rtl w:val="0"/>
        </w:rPr>
        <w:t xml:space="preserve">RAMAKRISHNA SARADA MISSION VIVEKANANDA VIDYABHAVAN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Roboto Black" w:cs="Roboto Black" w:eastAsia="Roboto Black" w:hAnsi="Roboto Black"/>
          <w:sz w:val="24"/>
          <w:szCs w:val="24"/>
        </w:rPr>
      </w:pPr>
      <w:r w:rsidDel="00000000" w:rsidR="00000000" w:rsidRPr="00000000">
        <w:rPr>
          <w:rFonts w:ascii="Roboto Black" w:cs="Roboto Black" w:eastAsia="Roboto Black" w:hAnsi="Roboto Black"/>
          <w:sz w:val="26"/>
          <w:szCs w:val="26"/>
          <w:rtl w:val="0"/>
        </w:rPr>
        <w:t xml:space="preserve">GEOGRAPHY HONOURS_SEMESTER - V</w:t>
      </w:r>
      <w:r w:rsidDel="00000000" w:rsidR="00000000" w:rsidRPr="00000000">
        <w:rPr>
          <w:rFonts w:ascii="Roboto Black" w:cs="Roboto Black" w:eastAsia="Roboto Black" w:hAnsi="Roboto Black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Roboto Black" w:cs="Roboto Black" w:eastAsia="Roboto Black" w:hAnsi="Roboto Black"/>
          <w:sz w:val="28"/>
          <w:szCs w:val="28"/>
        </w:rPr>
      </w:pPr>
      <w:r w:rsidDel="00000000" w:rsidR="00000000" w:rsidRPr="00000000">
        <w:rPr>
          <w:rFonts w:ascii="Roboto Medium" w:cs="Roboto Medium" w:eastAsia="Roboto Medium" w:hAnsi="Roboto Medium"/>
          <w:sz w:val="28"/>
          <w:szCs w:val="28"/>
          <w:rtl w:val="0"/>
        </w:rPr>
        <w:t xml:space="preserve">INTERNAL EXAMINATION : </w:t>
      </w:r>
      <w:r w:rsidDel="00000000" w:rsidR="00000000" w:rsidRPr="00000000">
        <w:rPr>
          <w:rFonts w:ascii="Roboto Black" w:cs="Roboto Black" w:eastAsia="Roboto Black" w:hAnsi="Roboto Black"/>
          <w:sz w:val="28"/>
          <w:szCs w:val="28"/>
          <w:u w:val="single"/>
          <w:rtl w:val="0"/>
        </w:rPr>
        <w:t xml:space="preserve">CC11 </w:t>
      </w:r>
      <w:r w:rsidDel="00000000" w:rsidR="00000000" w:rsidRPr="00000000">
        <w:rPr>
          <w:rFonts w:ascii="Roboto Black" w:cs="Roboto Black" w:eastAsia="Roboto Black" w:hAnsi="Roboto Black"/>
          <w:sz w:val="28"/>
          <w:szCs w:val="28"/>
          <w:rtl w:val="0"/>
        </w:rPr>
        <w:t xml:space="preserve">(RESEARCH METHODOLOGY &amp; FIELD WORK)</w:t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Roboto Black" w:cs="Roboto Black" w:eastAsia="Roboto Black" w:hAnsi="Roboto Black"/>
          <w:sz w:val="24"/>
          <w:szCs w:val="24"/>
        </w:rPr>
      </w:pPr>
      <w:r w:rsidDel="00000000" w:rsidR="00000000" w:rsidRPr="00000000">
        <w:rPr>
          <w:rFonts w:ascii="Roboto Black" w:cs="Roboto Black" w:eastAsia="Roboto Black" w:hAnsi="Roboto Black"/>
          <w:sz w:val="24"/>
          <w:szCs w:val="24"/>
          <w:rtl w:val="0"/>
        </w:rPr>
        <w:t xml:space="preserve">FULL MARKS – 40</w:t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rFonts w:ascii="Roboto Medium" w:cs="Roboto Medium" w:eastAsia="Roboto Medium" w:hAnsi="Roboto Medium"/>
          <w:sz w:val="28"/>
          <w:szCs w:val="28"/>
        </w:rPr>
      </w:pPr>
      <w:r w:rsidDel="00000000" w:rsidR="00000000" w:rsidRPr="00000000">
        <w:rPr>
          <w:rFonts w:ascii="Roboto Medium" w:cs="Roboto Medium" w:eastAsia="Roboto Medium" w:hAnsi="Roboto Medium"/>
          <w:sz w:val="28"/>
          <w:szCs w:val="28"/>
          <w:rtl w:val="0"/>
        </w:rPr>
        <w:t xml:space="preserve">TIME – 2hr. </w:t>
      </w:r>
    </w:p>
    <w:p w:rsidR="00000000" w:rsidDel="00000000" w:rsidP="00000000" w:rsidRDefault="00000000" w:rsidRPr="00000000" w14:paraId="00000006">
      <w:pPr>
        <w:spacing w:line="276" w:lineRule="auto"/>
        <w:jc w:val="center"/>
        <w:rPr>
          <w:rFonts w:ascii="Roboto Black" w:cs="Roboto Black" w:eastAsia="Roboto Black" w:hAnsi="Roboto Black"/>
          <w:sz w:val="24"/>
          <w:szCs w:val="24"/>
        </w:rPr>
      </w:pPr>
      <w:r w:rsidDel="00000000" w:rsidR="00000000" w:rsidRPr="00000000">
        <w:rPr>
          <w:rFonts w:ascii="Roboto Black" w:cs="Roboto Black" w:eastAsia="Roboto Black" w:hAnsi="Roboto Black"/>
          <w:sz w:val="24"/>
          <w:szCs w:val="24"/>
          <w:rtl w:val="0"/>
        </w:rPr>
        <w:t xml:space="preserve">DATE – 23.12.2021</w:t>
      </w:r>
    </w:p>
    <w:p w:rsidR="00000000" w:rsidDel="00000000" w:rsidP="00000000" w:rsidRDefault="00000000" w:rsidRPr="00000000" w14:paraId="00000007">
      <w:pPr>
        <w:spacing w:line="276" w:lineRule="auto"/>
        <w:jc w:val="center"/>
        <w:rPr>
          <w:rFonts w:ascii="Roboto Medium" w:cs="Roboto Medium" w:eastAsia="Roboto Medium" w:hAnsi="Roboto Medium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rFonts w:ascii="Roboto Black" w:cs="Roboto Black" w:eastAsia="Roboto Black" w:hAnsi="Roboto Black"/>
          <w:sz w:val="28"/>
          <w:szCs w:val="28"/>
        </w:rPr>
      </w:pPr>
      <w:r w:rsidDel="00000000" w:rsidR="00000000" w:rsidRPr="00000000">
        <w:rPr>
          <w:rFonts w:ascii="Roboto Black" w:cs="Roboto Black" w:eastAsia="Roboto Black" w:hAnsi="Roboto Black"/>
          <w:sz w:val="28"/>
          <w:szCs w:val="28"/>
          <w:rtl w:val="0"/>
        </w:rPr>
        <w:t xml:space="preserve">A. Answer </w:t>
      </w:r>
      <w:r w:rsidDel="00000000" w:rsidR="00000000" w:rsidRPr="00000000">
        <w:rPr>
          <w:rFonts w:ascii="Roboto Black" w:cs="Roboto Black" w:eastAsia="Roboto Black" w:hAnsi="Roboto Black"/>
          <w:sz w:val="28"/>
          <w:szCs w:val="28"/>
          <w:u w:val="single"/>
          <w:rtl w:val="0"/>
        </w:rPr>
        <w:t xml:space="preserve">any one</w:t>
      </w:r>
      <w:r w:rsidDel="00000000" w:rsidR="00000000" w:rsidRPr="00000000">
        <w:rPr>
          <w:rFonts w:ascii="Roboto Black" w:cs="Roboto Black" w:eastAsia="Roboto Black" w:hAnsi="Roboto Black"/>
          <w:sz w:val="28"/>
          <w:szCs w:val="28"/>
          <w:rtl w:val="0"/>
        </w:rPr>
        <w:t xml:space="preserve"> of the following questions  (within </w:t>
      </w:r>
      <w:r w:rsidDel="00000000" w:rsidR="00000000" w:rsidRPr="00000000">
        <w:rPr>
          <w:rFonts w:ascii="Roboto Black" w:cs="Roboto Black" w:eastAsia="Roboto Black" w:hAnsi="Roboto Black"/>
          <w:sz w:val="28"/>
          <w:szCs w:val="28"/>
          <w:u w:val="single"/>
          <w:rtl w:val="0"/>
        </w:rPr>
        <w:t xml:space="preserve">600 words</w:t>
      </w:r>
      <w:r w:rsidDel="00000000" w:rsidR="00000000" w:rsidRPr="00000000">
        <w:rPr>
          <w:rFonts w:ascii="Roboto Black" w:cs="Roboto Black" w:eastAsia="Roboto Black" w:hAnsi="Roboto Black"/>
          <w:sz w:val="28"/>
          <w:szCs w:val="28"/>
          <w:rtl w:val="0"/>
        </w:rPr>
        <w:t xml:space="preserve">)</w:t>
      </w: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Roboto Black" w:cs="Roboto Black" w:eastAsia="Roboto Black" w:hAnsi="Roboto Black"/>
          <w:sz w:val="28"/>
          <w:szCs w:val="28"/>
          <w:rtl w:val="0"/>
        </w:rPr>
        <w:t xml:space="preserve">: 10x1=10</w:t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rFonts w:ascii="Roboto Medium" w:cs="Roboto Medium" w:eastAsia="Roboto Medium" w:hAnsi="Roboto Medium"/>
          <w:sz w:val="26"/>
          <w:szCs w:val="26"/>
        </w:rPr>
      </w:pP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1. </w:t>
      </w: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Define Research? Write the aims and objectives of Research.</w:t>
      </w: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 (SM)</w:t>
      </w:r>
    </w:p>
    <w:p w:rsidR="00000000" w:rsidDel="00000000" w:rsidP="00000000" w:rsidRDefault="00000000" w:rsidRPr="00000000" w14:paraId="0000000A">
      <w:pPr>
        <w:spacing w:before="200" w:line="276" w:lineRule="auto"/>
        <w:jc w:val="both"/>
        <w:rPr>
          <w:rFonts w:ascii="Roboto Medium" w:cs="Roboto Medium" w:eastAsia="Roboto Medium" w:hAnsi="Roboto Medium"/>
          <w:sz w:val="26"/>
          <w:szCs w:val="26"/>
        </w:rPr>
      </w:pP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2. </w:t>
      </w: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highlight w:val="white"/>
          <w:rtl w:val="0"/>
        </w:rPr>
        <w:t xml:space="preserve">What is the research problem? What are the techniques to identify research problems? 2+8  </w:t>
      </w: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(ND) </w:t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rFonts w:ascii="Roboto Medium" w:cs="Roboto Medium" w:eastAsia="Roboto Medium" w:hAnsi="Roboto Medium"/>
          <w:sz w:val="24"/>
          <w:szCs w:val="24"/>
        </w:rPr>
      </w:pPr>
      <w:r w:rsidDel="00000000" w:rsidR="00000000" w:rsidRPr="00000000">
        <w:rPr>
          <w:rFonts w:ascii="Roboto Medium" w:cs="Roboto Medium" w:eastAsia="Roboto Medium" w:hAnsi="Roboto Medium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rFonts w:ascii="Roboto Medium" w:cs="Roboto Medium" w:eastAsia="Roboto Medium" w:hAnsi="Roboto Medium"/>
          <w:sz w:val="26"/>
          <w:szCs w:val="26"/>
          <w:u w:val="single"/>
        </w:rPr>
      </w:pPr>
      <w:r w:rsidDel="00000000" w:rsidR="00000000" w:rsidRPr="00000000">
        <w:rPr>
          <w:rFonts w:ascii="Roboto Black" w:cs="Roboto Black" w:eastAsia="Roboto Black" w:hAnsi="Roboto Black"/>
          <w:sz w:val="28"/>
          <w:szCs w:val="28"/>
          <w:rtl w:val="0"/>
        </w:rPr>
        <w:t xml:space="preserve">B. Answer </w:t>
      </w:r>
      <w:r w:rsidDel="00000000" w:rsidR="00000000" w:rsidRPr="00000000">
        <w:rPr>
          <w:rFonts w:ascii="Roboto Black" w:cs="Roboto Black" w:eastAsia="Roboto Black" w:hAnsi="Roboto Black"/>
          <w:sz w:val="28"/>
          <w:szCs w:val="28"/>
          <w:u w:val="single"/>
          <w:rtl w:val="0"/>
        </w:rPr>
        <w:t xml:space="preserve">any four </w:t>
      </w:r>
      <w:r w:rsidDel="00000000" w:rsidR="00000000" w:rsidRPr="00000000">
        <w:rPr>
          <w:rFonts w:ascii="Roboto Black" w:cs="Roboto Black" w:eastAsia="Roboto Black" w:hAnsi="Roboto Black"/>
          <w:sz w:val="28"/>
          <w:szCs w:val="28"/>
          <w:rtl w:val="0"/>
        </w:rPr>
        <w:t xml:space="preserve">of the following questions (within </w:t>
      </w:r>
      <w:r w:rsidDel="00000000" w:rsidR="00000000" w:rsidRPr="00000000">
        <w:rPr>
          <w:rFonts w:ascii="Roboto Black" w:cs="Roboto Black" w:eastAsia="Roboto Black" w:hAnsi="Roboto Black"/>
          <w:sz w:val="28"/>
          <w:szCs w:val="28"/>
          <w:u w:val="single"/>
          <w:rtl w:val="0"/>
        </w:rPr>
        <w:t xml:space="preserve">150 words) </w:t>
      </w:r>
      <w:r w:rsidDel="00000000" w:rsidR="00000000" w:rsidRPr="00000000">
        <w:rPr>
          <w:rFonts w:ascii="Roboto Black" w:cs="Roboto Black" w:eastAsia="Roboto Black" w:hAnsi="Roboto Black"/>
          <w:sz w:val="28"/>
          <w:szCs w:val="28"/>
          <w:rtl w:val="0"/>
        </w:rPr>
        <w:t xml:space="preserve">: 5x4=20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200" w:line="276" w:lineRule="auto"/>
        <w:jc w:val="both"/>
        <w:rPr>
          <w:rFonts w:ascii="Roboto Medium" w:cs="Roboto Medium" w:eastAsia="Roboto Medium" w:hAnsi="Roboto Medium"/>
          <w:sz w:val="26"/>
          <w:szCs w:val="26"/>
        </w:rPr>
      </w:pP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3.  Differentiate between quantitative and qualitative data. (AP)</w:t>
      </w:r>
    </w:p>
    <w:p w:rsidR="00000000" w:rsidDel="00000000" w:rsidP="00000000" w:rsidRDefault="00000000" w:rsidRPr="00000000" w14:paraId="0000000E">
      <w:pPr>
        <w:spacing w:before="200" w:line="276" w:lineRule="auto"/>
        <w:jc w:val="both"/>
        <w:rPr>
          <w:rFonts w:ascii="Roboto Medium" w:cs="Roboto Medium" w:eastAsia="Roboto Medium" w:hAnsi="Roboto Medium"/>
          <w:sz w:val="26"/>
          <w:szCs w:val="26"/>
          <w:highlight w:val="white"/>
        </w:rPr>
      </w:pP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highlight w:val="white"/>
          <w:rtl w:val="0"/>
        </w:rPr>
        <w:t xml:space="preserve">4. </w:t>
      </w: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 Discuss briefly the importance of literature review in research. (SM)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200" w:line="276" w:lineRule="auto"/>
        <w:jc w:val="both"/>
        <w:rPr>
          <w:rFonts w:ascii="Roboto Medium" w:cs="Roboto Medium" w:eastAsia="Roboto Medium" w:hAnsi="Roboto Medium"/>
          <w:sz w:val="26"/>
          <w:szCs w:val="26"/>
          <w:highlight w:val="white"/>
        </w:rPr>
      </w:pP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highlight w:val="white"/>
          <w:rtl w:val="0"/>
        </w:rPr>
        <w:t xml:space="preserve">5. </w:t>
      </w: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 Explain the importance of Research in Geography. (SM)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200" w:line="276" w:lineRule="auto"/>
        <w:jc w:val="both"/>
        <w:rPr>
          <w:rFonts w:ascii="Roboto Medium" w:cs="Roboto Medium" w:eastAsia="Roboto Medium" w:hAnsi="Roboto Medium"/>
          <w:sz w:val="26"/>
          <w:szCs w:val="26"/>
        </w:rPr>
      </w:pP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highlight w:val="white"/>
          <w:rtl w:val="0"/>
        </w:rPr>
        <w:t xml:space="preserve">6. </w:t>
      </w: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Differentiate among prefield-field-postfield academic preparation of fieldwork in geographical studies. </w:t>
      </w: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(KD)</w:t>
      </w:r>
    </w:p>
    <w:p w:rsidR="00000000" w:rsidDel="00000000" w:rsidP="00000000" w:rsidRDefault="00000000" w:rsidRPr="00000000" w14:paraId="00000011">
      <w:pPr>
        <w:spacing w:before="200" w:line="276" w:lineRule="auto"/>
        <w:jc w:val="both"/>
        <w:rPr>
          <w:rFonts w:ascii="Roboto Medium" w:cs="Roboto Medium" w:eastAsia="Roboto Medium" w:hAnsi="Roboto Medium"/>
          <w:sz w:val="26"/>
          <w:szCs w:val="26"/>
        </w:rPr>
      </w:pP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7. </w:t>
      </w: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Mention the significance of fieldwork in geographical studies. (KD)</w:t>
      </w:r>
    </w:p>
    <w:p w:rsidR="00000000" w:rsidDel="00000000" w:rsidP="00000000" w:rsidRDefault="00000000" w:rsidRPr="00000000" w14:paraId="00000012">
      <w:pPr>
        <w:spacing w:before="200" w:line="276" w:lineRule="auto"/>
        <w:jc w:val="both"/>
        <w:rPr>
          <w:rFonts w:ascii="Roboto Medium" w:cs="Roboto Medium" w:eastAsia="Roboto Medium" w:hAnsi="Roboto Medium"/>
          <w:sz w:val="26"/>
          <w:szCs w:val="26"/>
        </w:rPr>
      </w:pP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8. </w:t>
      </w: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highlight w:val="white"/>
          <w:rtl w:val="0"/>
        </w:rPr>
        <w:t xml:space="preserve">What are the importance of research materials for conducting research? (ND)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rFonts w:ascii="Roboto Black" w:cs="Roboto Black" w:eastAsia="Roboto Black" w:hAnsi="Roboto Black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rFonts w:ascii="Roboto Black" w:cs="Roboto Black" w:eastAsia="Roboto Black" w:hAnsi="Roboto Black"/>
          <w:sz w:val="28"/>
          <w:szCs w:val="28"/>
        </w:rPr>
      </w:pPr>
      <w:r w:rsidDel="00000000" w:rsidR="00000000" w:rsidRPr="00000000">
        <w:rPr>
          <w:rFonts w:ascii="Roboto Black" w:cs="Roboto Black" w:eastAsia="Roboto Black" w:hAnsi="Roboto Black"/>
          <w:sz w:val="28"/>
          <w:szCs w:val="28"/>
          <w:rtl w:val="0"/>
        </w:rPr>
        <w:t xml:space="preserve">C. Answer </w:t>
      </w:r>
      <w:r w:rsidDel="00000000" w:rsidR="00000000" w:rsidRPr="00000000">
        <w:rPr>
          <w:rFonts w:ascii="Roboto Black" w:cs="Roboto Black" w:eastAsia="Roboto Black" w:hAnsi="Roboto Black"/>
          <w:sz w:val="28"/>
          <w:szCs w:val="28"/>
          <w:u w:val="single"/>
          <w:rtl w:val="0"/>
        </w:rPr>
        <w:t xml:space="preserve">any five</w:t>
      </w:r>
      <w:r w:rsidDel="00000000" w:rsidR="00000000" w:rsidRPr="00000000">
        <w:rPr>
          <w:rFonts w:ascii="Roboto Black" w:cs="Roboto Black" w:eastAsia="Roboto Black" w:hAnsi="Roboto Black"/>
          <w:sz w:val="28"/>
          <w:szCs w:val="28"/>
          <w:rtl w:val="0"/>
        </w:rPr>
        <w:t xml:space="preserve"> of the following questions (within </w:t>
      </w:r>
      <w:r w:rsidDel="00000000" w:rsidR="00000000" w:rsidRPr="00000000">
        <w:rPr>
          <w:rFonts w:ascii="Roboto Black" w:cs="Roboto Black" w:eastAsia="Roboto Black" w:hAnsi="Roboto Black"/>
          <w:sz w:val="28"/>
          <w:szCs w:val="28"/>
          <w:u w:val="single"/>
          <w:rtl w:val="0"/>
        </w:rPr>
        <w:t xml:space="preserve">50 words</w:t>
      </w:r>
      <w:r w:rsidDel="00000000" w:rsidR="00000000" w:rsidRPr="00000000">
        <w:rPr>
          <w:rFonts w:ascii="Roboto Black" w:cs="Roboto Black" w:eastAsia="Roboto Black" w:hAnsi="Roboto Black"/>
          <w:sz w:val="28"/>
          <w:szCs w:val="28"/>
          <w:rtl w:val="0"/>
        </w:rPr>
        <w:t xml:space="preserve">)</w:t>
      </w: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Roboto Black" w:cs="Roboto Black" w:eastAsia="Roboto Black" w:hAnsi="Roboto Black"/>
          <w:sz w:val="28"/>
          <w:szCs w:val="28"/>
          <w:rtl w:val="0"/>
        </w:rPr>
        <w:t xml:space="preserve">: 2x5=10</w:t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rFonts w:ascii="Roboto Medium" w:cs="Roboto Medium" w:eastAsia="Roboto Medium" w:hAnsi="Roboto Medium"/>
          <w:sz w:val="26"/>
          <w:szCs w:val="26"/>
        </w:rPr>
      </w:pP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9. </w:t>
      </w: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Define study area of fieldwork. </w:t>
      </w: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(KD)</w:t>
      </w:r>
    </w:p>
    <w:p w:rsidR="00000000" w:rsidDel="00000000" w:rsidP="00000000" w:rsidRDefault="00000000" w:rsidRPr="00000000" w14:paraId="00000016">
      <w:pPr>
        <w:spacing w:before="200" w:line="276" w:lineRule="auto"/>
        <w:jc w:val="both"/>
        <w:rPr>
          <w:rFonts w:ascii="Roboto Medium" w:cs="Roboto Medium" w:eastAsia="Roboto Medium" w:hAnsi="Roboto Medium"/>
          <w:sz w:val="26"/>
          <w:szCs w:val="26"/>
        </w:rPr>
      </w:pP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10. </w:t>
      </w: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Indicate the role of fieldwork in geographical studies. </w:t>
      </w: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(KD)</w:t>
      </w:r>
    </w:p>
    <w:p w:rsidR="00000000" w:rsidDel="00000000" w:rsidP="00000000" w:rsidRDefault="00000000" w:rsidRPr="00000000" w14:paraId="00000017">
      <w:pPr>
        <w:spacing w:before="200" w:line="276" w:lineRule="auto"/>
        <w:jc w:val="both"/>
        <w:rPr>
          <w:rFonts w:ascii="Roboto Medium" w:cs="Roboto Medium" w:eastAsia="Roboto Medium" w:hAnsi="Roboto Medium"/>
          <w:sz w:val="26"/>
          <w:szCs w:val="26"/>
        </w:rPr>
      </w:pP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11. </w:t>
      </w: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What is Bibliography? </w:t>
      </w: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(SM)</w:t>
      </w:r>
    </w:p>
    <w:p w:rsidR="00000000" w:rsidDel="00000000" w:rsidP="00000000" w:rsidRDefault="00000000" w:rsidRPr="00000000" w14:paraId="00000018">
      <w:pPr>
        <w:spacing w:before="200" w:line="276" w:lineRule="auto"/>
        <w:jc w:val="both"/>
        <w:rPr>
          <w:rFonts w:ascii="Roboto Medium" w:cs="Roboto Medium" w:eastAsia="Roboto Medium" w:hAnsi="Roboto Medium"/>
          <w:sz w:val="26"/>
          <w:szCs w:val="26"/>
        </w:rPr>
      </w:pP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12. </w:t>
      </w: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What is Reference? </w:t>
      </w: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(SM)</w:t>
      </w:r>
    </w:p>
    <w:p w:rsidR="00000000" w:rsidDel="00000000" w:rsidP="00000000" w:rsidRDefault="00000000" w:rsidRPr="00000000" w14:paraId="00000019">
      <w:pPr>
        <w:spacing w:before="200" w:line="276" w:lineRule="auto"/>
        <w:jc w:val="both"/>
        <w:rPr>
          <w:rFonts w:ascii="Roboto Medium" w:cs="Roboto Medium" w:eastAsia="Roboto Medium" w:hAnsi="Roboto Medium"/>
          <w:sz w:val="26"/>
          <w:szCs w:val="26"/>
        </w:rPr>
      </w:pP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13. </w:t>
      </w: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highlight w:val="white"/>
          <w:rtl w:val="0"/>
        </w:rPr>
        <w:t xml:space="preserve">Name different types of research materials. </w:t>
      </w: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(ND)</w:t>
      </w:r>
    </w:p>
    <w:p w:rsidR="00000000" w:rsidDel="00000000" w:rsidP="00000000" w:rsidRDefault="00000000" w:rsidRPr="00000000" w14:paraId="0000001A">
      <w:pPr>
        <w:spacing w:before="200" w:line="276" w:lineRule="auto"/>
        <w:jc w:val="both"/>
        <w:rPr>
          <w:rFonts w:ascii="Roboto Medium" w:cs="Roboto Medium" w:eastAsia="Roboto Medium" w:hAnsi="Roboto Medium"/>
          <w:sz w:val="26"/>
          <w:szCs w:val="26"/>
        </w:rPr>
      </w:pP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14. What is data? (AP)</w:t>
      </w:r>
    </w:p>
    <w:p w:rsidR="00000000" w:rsidDel="00000000" w:rsidP="00000000" w:rsidRDefault="00000000" w:rsidRPr="00000000" w14:paraId="0000001B">
      <w:pPr>
        <w:spacing w:before="200" w:line="276" w:lineRule="auto"/>
        <w:jc w:val="both"/>
        <w:rPr>
          <w:rFonts w:ascii="Roboto Medium" w:cs="Roboto Medium" w:eastAsia="Roboto Medium" w:hAnsi="Roboto Medium"/>
          <w:sz w:val="24"/>
          <w:szCs w:val="24"/>
        </w:rPr>
      </w:pP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jc w:val="center"/>
        <w:rPr>
          <w:color w:val="0000ff"/>
          <w:highlight w:val="white"/>
        </w:rPr>
      </w:pPr>
      <w:r w:rsidDel="00000000" w:rsidR="00000000" w:rsidRPr="00000000">
        <w:rPr>
          <w:rFonts w:ascii="Roboto Medium" w:cs="Roboto Medium" w:eastAsia="Roboto Medium" w:hAnsi="Roboto Medium"/>
          <w:sz w:val="24"/>
          <w:szCs w:val="24"/>
          <w:rtl w:val="0"/>
        </w:rPr>
        <w:t xml:space="preserve">----------------------------------------x----------------------------------------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lineRule="auto"/>
        <w:rPr>
          <w:rFonts w:ascii="Times New Roman" w:cs="Times New Roman" w:eastAsia="Times New Roman" w:hAnsi="Times New Roman"/>
          <w:color w:val="32363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850.3937007874016" w:top="1133.8582677165355" w:left="1133.8582677165355" w:right="850.3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 Black">
    <w:embedBold w:fontKey="{00000000-0000-0000-0000-000000000000}" r:id="rId1" w:subsetted="0"/>
    <w:embedBoldItalic w:fontKey="{00000000-0000-0000-0000-000000000000}" r:id="rId2" w:subsetted="0"/>
  </w:font>
  <w:font w:name="Roboto Medium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Black-bold.ttf"/><Relationship Id="rId2" Type="http://schemas.openxmlformats.org/officeDocument/2006/relationships/font" Target="fonts/RobotoBlack-boldItalic.ttf"/><Relationship Id="rId3" Type="http://schemas.openxmlformats.org/officeDocument/2006/relationships/font" Target="fonts/RobotoMedium-regular.ttf"/><Relationship Id="rId4" Type="http://schemas.openxmlformats.org/officeDocument/2006/relationships/font" Target="fonts/RobotoMedium-bold.ttf"/><Relationship Id="rId5" Type="http://schemas.openxmlformats.org/officeDocument/2006/relationships/font" Target="fonts/RobotoMedium-italic.ttf"/><Relationship Id="rId6" Type="http://schemas.openxmlformats.org/officeDocument/2006/relationships/font" Target="fonts/RobotoMedium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