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82" w:rsidRDefault="005B2E82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29"/>
          <w:szCs w:val="29"/>
        </w:rPr>
      </w:pPr>
    </w:p>
    <w:p w:rsidR="005B2E82" w:rsidRDefault="00B975F8">
      <w:pPr>
        <w:pBdr>
          <w:top w:val="nil"/>
          <w:left w:val="nil"/>
          <w:bottom w:val="nil"/>
          <w:right w:val="nil"/>
          <w:between w:val="nil"/>
        </w:pBdr>
        <w:tabs>
          <w:tab w:val="left" w:pos="934"/>
        </w:tabs>
        <w:spacing w:befor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Name of the activity: </w:t>
      </w:r>
      <w:r>
        <w:rPr>
          <w:rFonts w:ascii="Times New Roman" w:eastAsia="Times New Roman" w:hAnsi="Times New Roman" w:cs="Times New Roman"/>
          <w:sz w:val="24"/>
          <w:szCs w:val="24"/>
        </w:rPr>
        <w:t>State-Level Seminar</w:t>
      </w:r>
    </w:p>
    <w:p w:rsidR="005B2E82" w:rsidRDefault="00B975F8">
      <w:pPr>
        <w:pBdr>
          <w:top w:val="nil"/>
          <w:left w:val="nil"/>
          <w:bottom w:val="nil"/>
          <w:right w:val="nil"/>
          <w:between w:val="nil"/>
        </w:pBdr>
        <w:tabs>
          <w:tab w:val="left" w:pos="934"/>
        </w:tabs>
        <w:spacing w:before="2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Topic: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“Application of RS / GIS &amp; Its Career Prospects”</w:t>
      </w:r>
    </w:p>
    <w:p w:rsidR="005B2E82" w:rsidRDefault="00B975F8">
      <w:pPr>
        <w:pBdr>
          <w:top w:val="nil"/>
          <w:left w:val="nil"/>
          <w:bottom w:val="nil"/>
          <w:right w:val="nil"/>
          <w:between w:val="nil"/>
        </w:pBdr>
        <w:tabs>
          <w:tab w:val="left" w:pos="934"/>
        </w:tabs>
        <w:spacing w:before="2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Category: </w:t>
      </w:r>
      <w:r>
        <w:rPr>
          <w:rFonts w:ascii="Times New Roman" w:eastAsia="Times New Roman" w:hAnsi="Times New Roman" w:cs="Times New Roman"/>
          <w:sz w:val="24"/>
          <w:szCs w:val="24"/>
        </w:rPr>
        <w:t>Seminar</w:t>
      </w:r>
    </w:p>
    <w:p w:rsidR="005B2E82" w:rsidRDefault="00B975F8">
      <w:pPr>
        <w:pBdr>
          <w:top w:val="nil"/>
          <w:left w:val="nil"/>
          <w:bottom w:val="nil"/>
          <w:right w:val="nil"/>
          <w:between w:val="nil"/>
        </w:pBdr>
        <w:tabs>
          <w:tab w:val="left" w:pos="934"/>
        </w:tabs>
        <w:spacing w:before="252" w:line="285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Organising unit: </w:t>
      </w:r>
      <w:r>
        <w:rPr>
          <w:rFonts w:ascii="Times New Roman" w:eastAsia="Times New Roman" w:hAnsi="Times New Roman" w:cs="Times New Roman"/>
          <w:sz w:val="24"/>
          <w:szCs w:val="24"/>
        </w:rPr>
        <w:t>Department of Geography &amp; IǪAC, RKSMVV in collaboration with Department of Earth Sciences &amp;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Remote Sensing, JIS University, Kolkata.</w:t>
      </w:r>
    </w:p>
    <w:p w:rsidR="005B2E82" w:rsidRDefault="00B975F8">
      <w:pPr>
        <w:pBdr>
          <w:top w:val="nil"/>
          <w:left w:val="nil"/>
          <w:bottom w:val="nil"/>
          <w:right w:val="nil"/>
          <w:between w:val="nil"/>
        </w:pBdr>
        <w:tabs>
          <w:tab w:val="left" w:pos="933"/>
          <w:tab w:val="left" w:pos="934"/>
        </w:tabs>
        <w:spacing w:before="1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Date: </w:t>
      </w:r>
      <w:r>
        <w:rPr>
          <w:rFonts w:ascii="Times New Roman" w:eastAsia="Times New Roman" w:hAnsi="Times New Roman" w:cs="Times New Roman"/>
          <w:sz w:val="24"/>
          <w:szCs w:val="24"/>
        </w:rPr>
        <w:t>12.06.2023</w:t>
      </w:r>
    </w:p>
    <w:p w:rsidR="005B2E82" w:rsidRDefault="00B975F8">
      <w:pPr>
        <w:pBdr>
          <w:top w:val="nil"/>
          <w:left w:val="nil"/>
          <w:bottom w:val="nil"/>
          <w:right w:val="nil"/>
          <w:between w:val="nil"/>
        </w:pBdr>
        <w:tabs>
          <w:tab w:val="left" w:pos="934"/>
        </w:tabs>
        <w:spacing w:before="2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Time: </w:t>
      </w:r>
      <w:r>
        <w:rPr>
          <w:rFonts w:ascii="Times New Roman" w:eastAsia="Times New Roman" w:hAnsi="Times New Roman" w:cs="Times New Roman"/>
          <w:sz w:val="24"/>
          <w:szCs w:val="24"/>
        </w:rPr>
        <w:t>2 pm to 4 pm</w:t>
      </w:r>
    </w:p>
    <w:p w:rsidR="005B2E82" w:rsidRDefault="00B975F8">
      <w:pPr>
        <w:pBdr>
          <w:top w:val="nil"/>
          <w:left w:val="nil"/>
          <w:bottom w:val="nil"/>
          <w:right w:val="nil"/>
          <w:between w:val="nil"/>
        </w:pBdr>
        <w:tabs>
          <w:tab w:val="left" w:pos="934"/>
        </w:tabs>
        <w:spacing w:before="2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Venue: </w:t>
      </w:r>
      <w:r>
        <w:rPr>
          <w:rFonts w:ascii="Times New Roman" w:eastAsia="Times New Roman" w:hAnsi="Times New Roman" w:cs="Times New Roman"/>
          <w:sz w:val="24"/>
          <w:szCs w:val="24"/>
        </w:rPr>
        <w:t>Room no 21</w:t>
      </w:r>
    </w:p>
    <w:p w:rsidR="005B2E82" w:rsidRDefault="00B975F8">
      <w:pPr>
        <w:pBdr>
          <w:top w:val="nil"/>
          <w:left w:val="nil"/>
          <w:bottom w:val="nil"/>
          <w:right w:val="nil"/>
          <w:between w:val="nil"/>
        </w:pBdr>
        <w:tabs>
          <w:tab w:val="left" w:pos="934"/>
        </w:tabs>
        <w:spacing w:before="2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Number of Participants: </w:t>
      </w:r>
      <w:r>
        <w:rPr>
          <w:rFonts w:ascii="Times New Roman" w:eastAsia="Times New Roman" w:hAnsi="Times New Roman" w:cs="Times New Roman"/>
          <w:sz w:val="24"/>
          <w:szCs w:val="24"/>
        </w:rPr>
        <w:t>62</w:t>
      </w:r>
    </w:p>
    <w:p w:rsidR="005B2E82" w:rsidRDefault="00B975F8">
      <w:pPr>
        <w:pBdr>
          <w:top w:val="nil"/>
          <w:left w:val="nil"/>
          <w:bottom w:val="nil"/>
          <w:right w:val="nil"/>
          <w:between w:val="nil"/>
        </w:pBdr>
        <w:tabs>
          <w:tab w:val="left" w:pos="934"/>
        </w:tabs>
        <w:spacing w:before="2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Number of Resource Person/s: </w:t>
      </w:r>
      <w:r>
        <w:rPr>
          <w:rFonts w:ascii="Times New Roman" w:eastAsia="Times New Roman" w:hAnsi="Times New Roman" w:cs="Times New Roman"/>
          <w:sz w:val="24"/>
          <w:szCs w:val="24"/>
        </w:rPr>
        <w:t>02</w:t>
      </w:r>
    </w:p>
    <w:p w:rsidR="005B2E82" w:rsidRDefault="00B975F8">
      <w:pPr>
        <w:pBdr>
          <w:top w:val="nil"/>
          <w:left w:val="nil"/>
          <w:bottom w:val="nil"/>
          <w:right w:val="nil"/>
          <w:between w:val="nil"/>
        </w:pBdr>
        <w:tabs>
          <w:tab w:val="left" w:pos="934"/>
        </w:tabs>
        <w:spacing w:before="25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 of the Resource Person/s :</w:t>
      </w:r>
    </w:p>
    <w:p w:rsidR="005B2E82" w:rsidRDefault="00B975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37"/>
        </w:tabs>
        <w:spacing w:before="2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Dr. Anatu Bhattacharya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Associate Professor, Dept. of Earth Sciences </w:t>
      </w:r>
      <w:r>
        <w:rPr>
          <w:rFonts w:ascii="Times New Roman" w:eastAsia="Times New Roman" w:hAnsi="Times New Roman" w:cs="Times New Roman"/>
          <w:sz w:val="24"/>
          <w:szCs w:val="24"/>
        </w:rPr>
        <w:t>&amp; Remote Sensing, JIS University, Kolkata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B2E82" w:rsidRDefault="00B975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0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Dr. Ratnadeep Ray,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Assistant Professor, Dept. of Earth Sciences &amp; Remote Sensing, JIS University, Kolkata.</w:t>
      </w:r>
    </w:p>
    <w:p w:rsidR="005B2E82" w:rsidRDefault="00B975F8">
      <w:pPr>
        <w:pBdr>
          <w:top w:val="nil"/>
          <w:left w:val="nil"/>
          <w:bottom w:val="nil"/>
          <w:right w:val="nil"/>
          <w:between w:val="nil"/>
        </w:pBdr>
        <w:tabs>
          <w:tab w:val="left" w:pos="934"/>
        </w:tabs>
        <w:spacing w:before="19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Brief description of the event :</w:t>
      </w:r>
    </w:p>
    <w:p w:rsidR="005B2E82" w:rsidRDefault="00B975F8">
      <w:pPr>
        <w:pBdr>
          <w:top w:val="nil"/>
          <w:left w:val="nil"/>
          <w:bottom w:val="nil"/>
          <w:right w:val="nil"/>
          <w:between w:val="nil"/>
        </w:pBdr>
        <w:tabs>
          <w:tab w:val="left" w:pos="934"/>
        </w:tabs>
        <w:spacing w:before="1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programme started with the welcome address of Dr. Amrita Pramanick, faculty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Geography Dept. and then a very short inaugural speech of our IǪAC Coordinator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Chaiti Mitra. Then the resource persons delivered their presentation on different aspec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of Remote sensing &amp; GIS. The Seminar was organised keeping in view the importance of Remote Sensing and GIS 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UG and PG </w:t>
      </w:r>
      <w:r>
        <w:rPr>
          <w:rFonts w:ascii="Times New Roman" w:eastAsia="Times New Roman" w:hAnsi="Times New Roman" w:cs="Times New Roman"/>
          <w:sz w:val="24"/>
          <w:szCs w:val="24"/>
        </w:rPr>
        <w:t>levels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Both eminent Professors gave insightful and informative lectures 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applicability and different Prospects of RS &amp; GI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The session ended with a vote of thanks by Dr. Soma Mukhopadhyay to the resource persons,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Principal &amp; IǪAC Coordinator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college, participant students and other delegates and lastly all members of the organising committee.</w:t>
      </w:r>
    </w:p>
    <w:p w:rsidR="005B2E82" w:rsidRDefault="005B2E82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5B2E82" w:rsidRDefault="00B975F8">
      <w:pPr>
        <w:pBdr>
          <w:top w:val="nil"/>
          <w:left w:val="nil"/>
          <w:bottom w:val="nil"/>
          <w:right w:val="nil"/>
          <w:between w:val="nil"/>
        </w:pBdr>
        <w:tabs>
          <w:tab w:val="left" w:pos="934"/>
        </w:tabs>
        <w:spacing w:line="285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5B2E82">
          <w:pgSz w:w="11920" w:h="16840"/>
          <w:pgMar w:top="1020" w:right="760" w:bottom="280" w:left="920" w:header="360" w:footer="36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Programme Outcome: </w:t>
      </w:r>
      <w:r>
        <w:rPr>
          <w:rFonts w:ascii="Times New Roman" w:eastAsia="Times New Roman" w:hAnsi="Times New Roman" w:cs="Times New Roman"/>
          <w:sz w:val="24"/>
          <w:szCs w:val="24"/>
        </w:rPr>
        <w:t>In fact</w:t>
      </w:r>
      <w:r>
        <w:rPr>
          <w:rFonts w:ascii="Times New Roman" w:eastAsia="Times New Roman" w:hAnsi="Times New Roman" w:cs="Times New Roman"/>
          <w:sz w:val="24"/>
          <w:szCs w:val="24"/>
        </w:rPr>
        <w:t>, we can’t imagine our day-to-day life without the help of GIS. It has become a part and parcel of our lives. The Seminar was very fruitful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particularly for the students who are interested in Remote Sensing and GIS. Every year after completion of graduation in Geography Honours, many students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admitted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Post-graduation in GIS and Remote Sensing in West Bengal and other States of India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the job </w:t>
      </w:r>
      <w:r>
        <w:rPr>
          <w:rFonts w:ascii="Times New Roman" w:eastAsia="Times New Roman" w:hAnsi="Times New Roman" w:cs="Times New Roman"/>
          <w:sz w:val="24"/>
          <w:szCs w:val="24"/>
        </w:rPr>
        <w:t>opportunities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better, &amp; the popularity of the subject is increasing day by day. So, students are largel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motivated to continue their careers with GIS as its prospects are gradually growing to a great extent.  </w:t>
      </w:r>
    </w:p>
    <w:p w:rsidR="005B2E82" w:rsidRDefault="00B975F8">
      <w:pPr>
        <w:pBdr>
          <w:top w:val="nil"/>
          <w:left w:val="nil"/>
          <w:bottom w:val="nil"/>
          <w:right w:val="nil"/>
          <w:between w:val="nil"/>
        </w:pBdr>
        <w:spacing w:before="88" w:line="285" w:lineRule="auto"/>
        <w:ind w:right="11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Flyer:</w:t>
      </w:r>
    </w:p>
    <w:p w:rsidR="005B2E82" w:rsidRDefault="00B975F8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69125</wp:posOffset>
            </wp:positionH>
            <wp:positionV relativeFrom="paragraph">
              <wp:posOffset>214407</wp:posOffset>
            </wp:positionV>
            <wp:extent cx="6253715" cy="3547872"/>
            <wp:effectExtent l="0" t="0" r="0" b="0"/>
            <wp:wrapTopAndBottom distT="0" distB="0"/>
            <wp:docPr id="9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53715" cy="35478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B2E82" w:rsidRDefault="005B2E8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2E82" w:rsidRDefault="005B2E8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2E82" w:rsidRDefault="00B975F8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eastAsia="Times New Roman" w:hAnsi="Times New Roman" w:cs="Times New Roman"/>
          <w:b/>
          <w:sz w:val="24"/>
          <w:szCs w:val="24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520700</wp:posOffset>
              </wp:positionH>
              <wp:positionV relativeFrom="paragraph">
                <wp:posOffset>101600</wp:posOffset>
              </wp:positionV>
              <wp:extent cx="5743575" cy="4276725"/>
              <wp:effectExtent b="0" l="0" r="0" t="0"/>
              <wp:wrapTopAndBottom distB="0" distT="0"/>
              <wp:docPr id="7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3058400" y="1640675"/>
                        <a:ext cx="5743575" cy="4276725"/>
                        <a:chOff x="3058400" y="1640675"/>
                        <a:chExt cx="5743925" cy="4277700"/>
                      </a:xfrm>
                    </wpg:grpSpPr>
                    <wpg:grpSp>
                      <wpg:cNvGrpSpPr/>
                      <wpg:grpSpPr>
                        <a:xfrm>
                          <a:off x="3058413" y="1641003"/>
                          <a:ext cx="5743575" cy="4277360"/>
                          <a:chOff x="0" y="-635"/>
                          <a:chExt cx="5743575" cy="427736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5743575" cy="427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>
                            <a:off x="0" y="-635"/>
                            <a:ext cx="5743575" cy="4276725"/>
                          </a:xfrm>
                          <a:custGeom>
                            <a:rect b="b" l="l" r="r" t="t"/>
                            <a:pathLst>
                              <a:path extrusionOk="0" h="4276725" w="5743575">
                                <a:moveTo>
                                  <a:pt x="0" y="4445"/>
                                </a:moveTo>
                                <a:lnTo>
                                  <a:pt x="5739130" y="4445"/>
                                </a:lnTo>
                                <a:moveTo>
                                  <a:pt x="5739130" y="0"/>
                                </a:moveTo>
                                <a:lnTo>
                                  <a:pt x="5739130" y="4271645"/>
                                </a:lnTo>
                                <a:moveTo>
                                  <a:pt x="5743575" y="4271645"/>
                                </a:moveTo>
                                <a:lnTo>
                                  <a:pt x="5080" y="4271645"/>
                                </a:lnTo>
                                <a:moveTo>
                                  <a:pt x="5080" y="4276725"/>
                                </a:moveTo>
                                <a:lnTo>
                                  <a:pt x="5080" y="444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101600</wp:posOffset>
                </wp:positionV>
                <wp:extent cx="5743575" cy="4276725"/>
                <wp:effectExtent l="0" t="0" r="0" b="0"/>
                <wp:wrapTopAndBottom distT="0" distB="0"/>
                <wp:docPr id="7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3575" cy="42767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5B2E82" w:rsidRDefault="005B2E82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2E82" w:rsidRDefault="00B975F8">
      <w:pPr>
        <w:pBdr>
          <w:top w:val="nil"/>
          <w:left w:val="nil"/>
          <w:bottom w:val="nil"/>
          <w:right w:val="nil"/>
          <w:between w:val="nil"/>
        </w:pBdr>
        <w:spacing w:before="1"/>
        <w:ind w:left="2533" w:right="2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5B2E82">
          <w:pgSz w:w="11920" w:h="16840"/>
          <w:pgMar w:top="780" w:right="760" w:bottom="280" w:left="920" w:header="360" w:footer="360" w:gutter="0"/>
          <w:cols w:space="720"/>
        </w:sect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Inaugural Speech of IǪAC Coordinator</w:t>
      </w:r>
    </w:p>
    <w:p w:rsidR="005B2E82" w:rsidRDefault="00B975F8">
      <w:pPr>
        <w:pBdr>
          <w:top w:val="nil"/>
          <w:left w:val="nil"/>
          <w:bottom w:val="nil"/>
          <w:right w:val="nil"/>
          <w:between w:val="nil"/>
        </w:pBdr>
        <w:ind w:left="939"/>
        <w:rPr>
          <w:rFonts w:ascii="Times New Roman" w:eastAsia="Times New Roman" w:hAnsi="Times New Roman" w:cs="Times New Roman"/>
          <w:sz w:val="24"/>
          <w:szCs w:val="24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inline distB="0" distT="0" distL="114300" distR="114300">
              <wp:extent cx="5410200" cy="3924300"/>
              <wp:effectExtent b="0" l="0" r="0" t="0"/>
              <wp:docPr id="6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640900" y="1817850"/>
                        <a:ext cx="5410200" cy="3924300"/>
                        <a:chOff x="2640900" y="1817850"/>
                        <a:chExt cx="5410525" cy="3924625"/>
                      </a:xfrm>
                    </wpg:grpSpPr>
                    <wpg:grpSp>
                      <wpg:cNvGrpSpPr/>
                      <wpg:grpSpPr>
                        <a:xfrm>
                          <a:off x="2640900" y="1817850"/>
                          <a:ext cx="5410200" cy="3924300"/>
                          <a:chOff x="0" y="0"/>
                          <a:chExt cx="5410200" cy="39243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5410200" cy="392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0" y="0"/>
                            <a:ext cx="5410200" cy="3924300"/>
                          </a:xfrm>
                          <a:custGeom>
                            <a:rect b="b" l="l" r="r" t="t"/>
                            <a:pathLst>
                              <a:path extrusionOk="0" h="3924300" w="5410200">
                                <a:moveTo>
                                  <a:pt x="0" y="5080"/>
                                </a:moveTo>
                                <a:lnTo>
                                  <a:pt x="5405755" y="5080"/>
                                </a:lnTo>
                                <a:moveTo>
                                  <a:pt x="5405755" y="0"/>
                                </a:moveTo>
                                <a:lnTo>
                                  <a:pt x="5405755" y="3919855"/>
                                </a:lnTo>
                                <a:moveTo>
                                  <a:pt x="5410200" y="3919855"/>
                                </a:moveTo>
                                <a:lnTo>
                                  <a:pt x="5080" y="3919855"/>
                                </a:lnTo>
                                <a:moveTo>
                                  <a:pt x="5080" y="3924300"/>
                                </a:moveTo>
                                <a:lnTo>
                                  <a:pt x="5080" y="508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ve:Fallback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lastRenderedPageBreak/>
            <w:drawing>
              <wp:inline distT="0" distB="0" distL="114300" distR="114300">
                <wp:extent cx="5410200" cy="3924300"/>
                <wp:effectExtent l="0" t="0" r="0" b="0"/>
                <wp:docPr id="6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10200" cy="3924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ve:Fallback>
      </ve:AlternateContent>
    </w:p>
    <w:p w:rsidR="005B2E82" w:rsidRDefault="005B2E82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2E82" w:rsidRDefault="00B975F8">
      <w:pPr>
        <w:pBdr>
          <w:top w:val="nil"/>
          <w:left w:val="nil"/>
          <w:bottom w:val="nil"/>
          <w:right w:val="nil"/>
          <w:between w:val="nil"/>
        </w:pBdr>
        <w:spacing w:before="118"/>
        <w:ind w:left="2533" w:right="2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Faculties with the resource persons</w:t>
      </w:r>
    </w:p>
    <w:p w:rsidR="005B2E82" w:rsidRDefault="005B2E8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2E82" w:rsidRDefault="005B2E8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2E82" w:rsidRDefault="005B2E8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2E82" w:rsidRDefault="00B975F8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b/>
          <w:sz w:val="24"/>
          <w:szCs w:val="24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266700</wp:posOffset>
              </wp:positionH>
              <wp:positionV relativeFrom="paragraph">
                <wp:posOffset>177800</wp:posOffset>
              </wp:positionV>
              <wp:extent cx="6315075" cy="3686175"/>
              <wp:effectExtent b="0" l="0" r="0" t="0"/>
              <wp:wrapTopAndBottom distB="0" distT="0"/>
              <wp:docPr id="8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772650" y="1936900"/>
                        <a:ext cx="6315075" cy="3686175"/>
                        <a:chOff x="2772650" y="1936900"/>
                        <a:chExt cx="6315425" cy="3686525"/>
                      </a:xfrm>
                    </wpg:grpSpPr>
                    <wpg:grpSp>
                      <wpg:cNvGrpSpPr/>
                      <wpg:grpSpPr>
                        <a:xfrm>
                          <a:off x="2772663" y="1936913"/>
                          <a:ext cx="6315075" cy="3686175"/>
                          <a:chOff x="0" y="0"/>
                          <a:chExt cx="6315075" cy="368617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315075" cy="368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6315075" cy="3686175"/>
                          </a:xfrm>
                          <a:custGeom>
                            <a:rect b="b" l="l" r="r" t="t"/>
                            <a:pathLst>
                              <a:path extrusionOk="0" h="3686175" w="6315075">
                                <a:moveTo>
                                  <a:pt x="0" y="5080"/>
                                </a:moveTo>
                                <a:lnTo>
                                  <a:pt x="6310630" y="5080"/>
                                </a:lnTo>
                                <a:moveTo>
                                  <a:pt x="6310630" y="0"/>
                                </a:moveTo>
                                <a:lnTo>
                                  <a:pt x="6310630" y="3681730"/>
                                </a:lnTo>
                                <a:moveTo>
                                  <a:pt x="6315075" y="3681730"/>
                                </a:moveTo>
                                <a:lnTo>
                                  <a:pt x="5080" y="3681730"/>
                                </a:lnTo>
                                <a:moveTo>
                                  <a:pt x="5080" y="3686175"/>
                                </a:moveTo>
                                <a:lnTo>
                                  <a:pt x="5080" y="508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177800</wp:posOffset>
                </wp:positionV>
                <wp:extent cx="6315075" cy="3686175"/>
                <wp:effectExtent l="0" t="0" r="0" b="0"/>
                <wp:wrapTopAndBottom distT="0" distB="0"/>
                <wp:docPr id="8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5075" cy="36861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5B2E82" w:rsidRDefault="005B2E82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2E82" w:rsidRDefault="00B975F8">
      <w:pPr>
        <w:pBdr>
          <w:top w:val="nil"/>
          <w:left w:val="nil"/>
          <w:bottom w:val="nil"/>
          <w:right w:val="nil"/>
          <w:between w:val="nil"/>
        </w:pBdr>
        <w:spacing w:before="1"/>
        <w:ind w:left="2533" w:right="2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5B2E82">
          <w:pgSz w:w="11920" w:h="16840"/>
          <w:pgMar w:top="880" w:right="760" w:bottom="280" w:left="920" w:header="360" w:footer="360" w:gutter="0"/>
          <w:cols w:space="720"/>
        </w:sect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Students listening speech of resource persons</w:t>
      </w:r>
    </w:p>
    <w:p w:rsidR="005B2E82" w:rsidRDefault="00B975F8">
      <w:pPr>
        <w:pBdr>
          <w:top w:val="nil"/>
          <w:left w:val="nil"/>
          <w:bottom w:val="nil"/>
          <w:right w:val="nil"/>
          <w:between w:val="nil"/>
        </w:pBdr>
        <w:ind w:left="11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126381" cy="3490912"/>
            <wp:effectExtent l="0" t="0" r="0" b="0"/>
            <wp:docPr id="1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26381" cy="34909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B2E82" w:rsidRDefault="005B2E82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2E82" w:rsidRDefault="00B975F8">
      <w:pPr>
        <w:pBdr>
          <w:top w:val="nil"/>
          <w:left w:val="nil"/>
          <w:bottom w:val="nil"/>
          <w:right w:val="nil"/>
          <w:between w:val="nil"/>
        </w:pBdr>
        <w:spacing w:before="118"/>
        <w:ind w:left="2533" w:right="2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Speech of Dr. Atanu Bhattacharya</w:t>
      </w:r>
    </w:p>
    <w:p w:rsidR="005B2E82" w:rsidRDefault="00B975F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1661787</wp:posOffset>
            </wp:positionH>
            <wp:positionV relativeFrom="paragraph">
              <wp:posOffset>192868</wp:posOffset>
            </wp:positionV>
            <wp:extent cx="3274296" cy="4119276"/>
            <wp:effectExtent l="0" t="0" r="0" b="0"/>
            <wp:wrapTopAndBottom distT="0" distB="0"/>
            <wp:docPr id="10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4296" cy="41192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B2E82" w:rsidRDefault="005B2E82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2E82" w:rsidRDefault="00B975F8">
      <w:pPr>
        <w:pBdr>
          <w:top w:val="nil"/>
          <w:left w:val="nil"/>
          <w:bottom w:val="nil"/>
          <w:right w:val="nil"/>
          <w:between w:val="nil"/>
        </w:pBdr>
        <w:ind w:left="2533" w:right="2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Speech of Dr. Ratnadeep Ray</w:t>
      </w:r>
    </w:p>
    <w:p w:rsidR="005B2E82" w:rsidRDefault="005B2E82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2E82" w:rsidRDefault="00B975F8">
      <w:pPr>
        <w:pBdr>
          <w:top w:val="nil"/>
          <w:left w:val="nil"/>
          <w:bottom w:val="nil"/>
          <w:right w:val="nil"/>
          <w:between w:val="nil"/>
        </w:pBdr>
        <w:ind w:left="2533" w:right="2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……………………………….</w:t>
      </w:r>
    </w:p>
    <w:sectPr w:rsidR="005B2E82" w:rsidSect="005B2E82">
      <w:pgSz w:w="11920" w:h="16840"/>
      <w:pgMar w:top="880" w:right="760" w:bottom="280" w:left="920" w:header="360" w:footer="36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3C53"/>
    <w:multiLevelType w:val="multilevel"/>
    <w:tmpl w:val="558E84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5B2E82"/>
    <w:rsid w:val="005B2E82"/>
    <w:rsid w:val="00B97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B2E82"/>
  </w:style>
  <w:style w:type="paragraph" w:styleId="Heading1">
    <w:name w:val="heading 1"/>
    <w:basedOn w:val="normal0"/>
    <w:next w:val="normal0"/>
    <w:rsid w:val="005B2E8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5B2E8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5B2E8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5B2E8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5B2E8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5B2E8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B2E82"/>
  </w:style>
  <w:style w:type="paragraph" w:styleId="Title">
    <w:name w:val="Title"/>
    <w:basedOn w:val="normal0"/>
    <w:next w:val="normal0"/>
    <w:rsid w:val="005B2E82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sid w:val="005B2E82"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5B2E82"/>
    <w:pPr>
      <w:spacing w:before="251"/>
      <w:ind w:left="933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5B2E82"/>
  </w:style>
  <w:style w:type="paragraph" w:styleId="Subtitle">
    <w:name w:val="Subtitle"/>
    <w:basedOn w:val="Normal"/>
    <w:next w:val="Normal"/>
    <w:rsid w:val="005B2E8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9BnCyPt9FNyEyNkKLnMaXE5eyQ==">CgMxLjA4AHIhMWhYUkZuT0xYTHUyZThfTHRNQjQydW9FX1VMMGhWYllJ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2024-03-21T10:22:00Z</dcterms:created>
  <dcterms:modified xsi:type="dcterms:W3CDTF">2024-03-21T10:22:00Z</dcterms:modified>
</cp:coreProperties>
</file>