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Activity</w:t>
      </w:r>
      <w:r w:rsidDel="00000000" w:rsidR="00000000" w:rsidRPr="00000000">
        <w:rPr>
          <w:rFonts w:ascii="Times New Roman" w:cs="Times New Roman" w:eastAsia="Times New Roman" w:hAnsi="Times New Roman"/>
          <w:sz w:val="24"/>
          <w:szCs w:val="24"/>
          <w:rtl w:val="0"/>
        </w:rPr>
        <w:t xml:space="preserve">: Mind Mapping on Reliability</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Students’ Activities</w:t>
      </w:r>
    </w:p>
    <w:p w:rsidR="00000000" w:rsidDel="00000000" w:rsidP="00000000" w:rsidRDefault="00000000" w:rsidRPr="00000000" w14:paraId="00000003">
      <w:pPr>
        <w:spacing w:after="240" w:before="240" w:line="288.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Organising Unit: </w:t>
      </w:r>
      <w:r w:rsidDel="00000000" w:rsidR="00000000" w:rsidRPr="00000000">
        <w:rPr>
          <w:rFonts w:ascii="Times New Roman" w:cs="Times New Roman" w:eastAsia="Times New Roman" w:hAnsi="Times New Roman"/>
          <w:sz w:val="24"/>
          <w:szCs w:val="24"/>
          <w:rtl w:val="0"/>
        </w:rPr>
        <w:t xml:space="preserve">Department of Education, RKSMVV</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23.03.2023</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10.15 a.m.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RKSMVV College Campus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Participants:</w:t>
      </w:r>
      <w:r w:rsidDel="00000000" w:rsidR="00000000" w:rsidRPr="00000000">
        <w:rPr>
          <w:rFonts w:ascii="Times New Roman" w:cs="Times New Roman" w:eastAsia="Times New Roman" w:hAnsi="Times New Roman"/>
          <w:sz w:val="24"/>
          <w:szCs w:val="24"/>
          <w:rtl w:val="0"/>
        </w:rPr>
        <w:t xml:space="preserve"> 11 students of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Semester</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w:t>
      </w:r>
      <w:r w:rsidDel="00000000" w:rsidR="00000000" w:rsidRPr="00000000">
        <w:rPr>
          <w:rFonts w:ascii="Times New Roman" w:cs="Times New Roman" w:eastAsia="Times New Roman" w:hAnsi="Times New Roman"/>
          <w:sz w:val="24"/>
          <w:szCs w:val="24"/>
          <w:rtl w:val="0"/>
        </w:rPr>
        <w:t xml:space="preserve"> - Prof. Tanju Datta, Associate Professor, Department of Education, RKSMVV</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 </w:t>
      </w:r>
      <w:r w:rsidDel="00000000" w:rsidR="00000000" w:rsidRPr="00000000">
        <w:rPr>
          <w:rFonts w:ascii="Times New Roman" w:cs="Times New Roman" w:eastAsia="Times New Roman" w:hAnsi="Times New Roman"/>
          <w:sz w:val="24"/>
          <w:szCs w:val="24"/>
          <w:rtl w:val="0"/>
        </w:rPr>
        <w:t xml:space="preserve">A mind map is a tool for the brain that captures the thinking that goes on inside our head. The students of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semester created mind maps on reliability under the guidance of Prof. Tanju Datta. The central theme was placed in the centre of a blank chart paper.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 From the central theme associations radiated out. Students summarized information using only single keywords which gave more freedom, creativity and clarity, they also used different colours to make it look attractive. This mind mapping was very useful. The students got an opportunity to express their creativity. It helped them think, collect knowledge, remember and create ideas.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Geo-tagged Photo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741448" cy="2646876"/>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41448" cy="2646876"/>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F6505"/>
    <w:pPr>
      <w:spacing w:after="160" w:line="259" w:lineRule="auto"/>
    </w:pPr>
    <w:rPr>
      <w:szCs w:val="28"/>
      <w:lang w:bidi="b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F6505"/>
    <w:pPr>
      <w:spacing w:after="0" w:line="240" w:lineRule="auto"/>
    </w:pPr>
    <w:rPr>
      <w:rFonts w:ascii="Tahoma" w:cs="Tahoma" w:hAnsi="Tahoma"/>
      <w:sz w:val="16"/>
      <w:szCs w:val="20"/>
    </w:rPr>
  </w:style>
  <w:style w:type="character" w:styleId="BalloonTextChar" w:customStyle="1">
    <w:name w:val="Balloon Text Char"/>
    <w:basedOn w:val="DefaultParagraphFont"/>
    <w:link w:val="BalloonText"/>
    <w:uiPriority w:val="99"/>
    <w:semiHidden w:val="1"/>
    <w:rsid w:val="00EF6505"/>
    <w:rPr>
      <w:rFonts w:ascii="Tahoma" w:cs="Tahoma" w:hAnsi="Tahoma"/>
      <w:sz w:val="16"/>
      <w:szCs w:val="20"/>
      <w:lang w:bidi="b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OBV5FUza6FsDms/twMniBFEUwA==">CgMxLjA4AHIhMXU2VlJmemFhNWh5UTd1VUM5ZEhqUWJETHhTcmEzZERD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2024-01-27T09:24:00Z</dcterms:created>
  <dc:creator>USER</dc:creator>
</cp:coreProperties>
</file>