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114" w:rsidRDefault="00BF542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Name of the Activity: Explore the Career Opportunities in Government Sector</w:t>
      </w:r>
    </w:p>
    <w:p w:rsidR="00E96114" w:rsidRDefault="00BF5426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Category: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Seminar</w:t>
      </w:r>
    </w:p>
    <w:p w:rsidR="00E96114" w:rsidRDefault="00BF5426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Organising unit: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Jointly organised by RICE Education City Office – Sealdah and the IQAC,  Ramakrishna Sarada Mission Vivekananda Vidyabhavan </w:t>
      </w:r>
    </w:p>
    <w:p w:rsidR="00E96114" w:rsidRDefault="00BF5426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Date: </w:t>
      </w:r>
      <w:r>
        <w:rPr>
          <w:rFonts w:ascii="Times New Roman" w:eastAsia="Times New Roman" w:hAnsi="Times New Roman" w:cs="Times New Roman"/>
          <w:sz w:val="24"/>
          <w:szCs w:val="24"/>
        </w:rPr>
        <w:t>28.04.2023</w:t>
      </w:r>
    </w:p>
    <w:p w:rsidR="00E96114" w:rsidRDefault="00BF5426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Time: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2:30 PM to 3:30 PM</w:t>
      </w:r>
    </w:p>
    <w:p w:rsidR="00E96114" w:rsidRDefault="00BF5426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Venue: </w:t>
      </w:r>
      <w:r>
        <w:rPr>
          <w:rFonts w:ascii="Times New Roman" w:eastAsia="Times New Roman" w:hAnsi="Times New Roman" w:cs="Times New Roman"/>
          <w:sz w:val="24"/>
          <w:szCs w:val="24"/>
        </w:rPr>
        <w:t>Swamiji Bhavan, RKSMVV</w:t>
      </w:r>
    </w:p>
    <w:p w:rsidR="00E96114" w:rsidRDefault="00BF5426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Name of resource person/s (with designation): </w:t>
      </w:r>
      <w:r>
        <w:rPr>
          <w:rFonts w:ascii="Times New Roman" w:eastAsia="Times New Roman" w:hAnsi="Times New Roman" w:cs="Times New Roman"/>
          <w:sz w:val="24"/>
          <w:szCs w:val="24"/>
        </w:rPr>
        <w:t>Mr. Sourav Mitra, Sr. Academic Adviser, RICE Education</w:t>
      </w:r>
    </w:p>
    <w:p w:rsidR="00E96114" w:rsidRDefault="00BF5426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Number of participants: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250</w:t>
      </w:r>
    </w:p>
    <w:p w:rsidR="00E96114" w:rsidRDefault="00BF5426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Brief description of the event: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seminar was held on 28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April, 202</w:t>
      </w:r>
      <w:r>
        <w:rPr>
          <w:rFonts w:ascii="Times New Roman" w:eastAsia="Times New Roman" w:hAnsi="Times New Roman" w:cs="Times New Roman"/>
          <w:sz w:val="24"/>
          <w:szCs w:val="24"/>
        </w:rPr>
        <w:t>3. 250 students of our college had attended the seminar. Mr. Sourav Mitra, Sr. Academic Adviser, RICE Education, addressed the students on behalf of RICE Education. The educators provided the final-year students with an overall view of the job market in 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Government Sector. They learnt about different sectors of the Government of India, like, health care, social science, human resources, computer science etc. </w:t>
      </w:r>
    </w:p>
    <w:p w:rsidR="00E96114" w:rsidRDefault="00BF542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Programme outcome: </w:t>
      </w:r>
    </w:p>
    <w:p w:rsidR="00E96114" w:rsidRDefault="00BF5426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students came to know the process of applying for a government job, i.e.</w:t>
      </w:r>
      <w:r>
        <w:rPr>
          <w:rFonts w:ascii="Times New Roman" w:eastAsia="Times New Roman" w:hAnsi="Times New Roman" w:cs="Times New Roman"/>
          <w:sz w:val="24"/>
          <w:szCs w:val="24"/>
        </w:rPr>
        <w:t>, how to search for current job openings, how to apply for a government job, how to prepare the syllabus according to examination pattern, how to attend different levels of the examination (like, Preliminary, Main, Interview etc.) and how to check the fina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result. Overall the seminar was very effective for the final year students. </w:t>
      </w:r>
    </w:p>
    <w:p w:rsidR="00E96114" w:rsidRDefault="00E96114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6114" w:rsidRDefault="00BF542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Flyer: </w:t>
      </w:r>
    </w:p>
    <w:p w:rsidR="00E96114" w:rsidRDefault="00BF542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643563" cy="5643563"/>
            <wp:effectExtent l="0" t="0" r="0" b="0"/>
            <wp:docPr id="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3563" cy="5643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114" w:rsidRDefault="00E96114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6114" w:rsidRDefault="00BF542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Geo- tagged photos : </w:t>
      </w:r>
    </w:p>
    <w:p w:rsidR="00E96114" w:rsidRDefault="00BF5426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107234" cy="3833813"/>
            <wp:effectExtent l="0" t="0" r="0" b="0"/>
            <wp:docPr id="4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234" cy="3833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114" w:rsidRDefault="00E96114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6114" w:rsidRDefault="00E96114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6114" w:rsidRDefault="00BF5426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73986" cy="4330489"/>
            <wp:effectExtent l="0" t="0" r="0" b="0"/>
            <wp:docPr id="4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3986" cy="4330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6114" w:rsidRDefault="00E9611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E96114" w:rsidSect="00E9611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E96114"/>
    <w:rsid w:val="00BF5426"/>
    <w:rsid w:val="00E96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C48"/>
  </w:style>
  <w:style w:type="paragraph" w:styleId="Heading1">
    <w:name w:val="heading 1"/>
    <w:basedOn w:val="normal0"/>
    <w:next w:val="normal0"/>
    <w:rsid w:val="00E9611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E9611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E9611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E9611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E96114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E9611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  <w:rsid w:val="00E96114"/>
  </w:style>
  <w:style w:type="paragraph" w:styleId="Title">
    <w:name w:val="Title"/>
    <w:basedOn w:val="normal0"/>
    <w:next w:val="normal0"/>
    <w:rsid w:val="00E96114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  <w:rsid w:val="00E96114"/>
  </w:style>
  <w:style w:type="paragraph" w:customStyle="1" w:styleId="normal0">
    <w:name w:val="normal"/>
    <w:rsid w:val="00E96114"/>
  </w:style>
  <w:style w:type="paragraph" w:styleId="BalloonText">
    <w:name w:val="Balloon Text"/>
    <w:basedOn w:val="Normal"/>
    <w:link w:val="BalloonTextChar"/>
    <w:uiPriority w:val="99"/>
    <w:semiHidden/>
    <w:unhideWhenUsed/>
    <w:rsid w:val="00D6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FD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07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Subtitle">
    <w:name w:val="Subtitle"/>
    <w:basedOn w:val="Normal"/>
    <w:next w:val="Normal"/>
    <w:rsid w:val="00E9611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9GWILdN/Prkwal2v4+bRj+IQ9g==">CgMxLjA4AHIhMThkVWdfYmtzeFgtMnFhM2xIRm1mU2FJS3lidm5wcFky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208</Words>
  <Characters>1190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Mithun</dc:creator>
  <cp:lastModifiedBy>USER</cp:lastModifiedBy>
  <cp:revision>2</cp:revision>
  <dcterms:created xsi:type="dcterms:W3CDTF">2024-03-21T09:48:00Z</dcterms:created>
  <dcterms:modified xsi:type="dcterms:W3CDTF">2024-03-21T09:48:00Z</dcterms:modified>
</cp:coreProperties>
</file>